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75" w:type="dxa"/>
        <w:tblInd w:w="-108" w:type="dxa"/>
        <w:tblLayout w:type="fixed"/>
        <w:tblCellMar>
          <w:left w:w="0" w:type="dxa"/>
          <w:right w:w="0" w:type="dxa"/>
        </w:tblCellMar>
        <w:tblLook w:val="0000" w:firstRow="0" w:lastRow="0" w:firstColumn="0" w:lastColumn="0" w:noHBand="0" w:noVBand="0"/>
      </w:tblPr>
      <w:tblGrid>
        <w:gridCol w:w="103"/>
        <w:gridCol w:w="2844"/>
        <w:gridCol w:w="236"/>
        <w:gridCol w:w="7193"/>
        <w:gridCol w:w="199"/>
      </w:tblGrid>
      <w:tr w:rsidR="00EA47FA" w:rsidRPr="000D0FDD" w14:paraId="202D56CA" w14:textId="77777777" w:rsidTr="00BF1835">
        <w:trPr>
          <w:gridBefore w:val="1"/>
          <w:gridAfter w:val="1"/>
          <w:wBefore w:w="103" w:type="dxa"/>
          <w:wAfter w:w="199" w:type="dxa"/>
          <w:trHeight w:hRule="exact" w:val="2029"/>
        </w:trPr>
        <w:tc>
          <w:tcPr>
            <w:tcW w:w="10273" w:type="dxa"/>
            <w:gridSpan w:val="3"/>
            <w:tcBorders>
              <w:top w:val="nil"/>
              <w:left w:val="nil"/>
              <w:bottom w:val="nil"/>
              <w:right w:val="nil"/>
            </w:tcBorders>
          </w:tcPr>
          <w:p w14:paraId="1AC52471" w14:textId="7011027A" w:rsidR="00EA47FA" w:rsidRPr="009E7A9D" w:rsidRDefault="00EA47FA" w:rsidP="00EA47FA">
            <w:pPr>
              <w:shd w:val="clear" w:color="auto" w:fill="FFFFFF" w:themeFill="background1"/>
              <w:tabs>
                <w:tab w:val="left" w:pos="416"/>
              </w:tabs>
              <w:bidi w:val="0"/>
              <w:spacing w:after="240"/>
              <w:jc w:val="center"/>
              <w:rPr>
                <w:rFonts w:asciiTheme="majorBidi" w:hAnsiTheme="majorBidi" w:cstheme="majorBidi"/>
                <w:sz w:val="32"/>
                <w:szCs w:val="32"/>
                <w:lang w:bidi="ar-IQ"/>
              </w:rPr>
            </w:pPr>
            <w:r w:rsidRPr="000D0FDD">
              <w:rPr>
                <w:rFonts w:asciiTheme="majorBidi" w:hAnsiTheme="majorBidi" w:cstheme="majorBidi"/>
                <w:noProof/>
                <w:color w:val="000000" w:themeColor="text1"/>
                <w:sz w:val="14"/>
                <w:szCs w:val="14"/>
              </w:rPr>
              <mc:AlternateContent>
                <mc:Choice Requires="wps">
                  <w:drawing>
                    <wp:anchor distT="0" distB="0" distL="0" distR="0" simplePos="0" relativeHeight="251723776" behindDoc="0" locked="0" layoutInCell="0" allowOverlap="1" wp14:anchorId="726D4289" wp14:editId="24382650">
                      <wp:simplePos x="0" y="0"/>
                      <wp:positionH relativeFrom="margin">
                        <wp:posOffset>-59055</wp:posOffset>
                      </wp:positionH>
                      <wp:positionV relativeFrom="paragraph">
                        <wp:posOffset>-5080</wp:posOffset>
                      </wp:positionV>
                      <wp:extent cx="6861175" cy="0"/>
                      <wp:effectExtent l="0" t="19050" r="15875" b="19050"/>
                      <wp:wrapSquare wrapText="bothSides"/>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 o:spid="_x0000_s1026" style="position:absolute;left:0;text-align:left;z-index:251723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65pt,-.4pt" to="535.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" o:allowincell="f" strokeweight="3.35pt">
                      <w10:wrap type="square" anchorx="margin"/>
                    </v:line>
                  </w:pict>
                </mc:Fallback>
              </mc:AlternateContent>
            </w:r>
            <w:r w:rsidRPr="000D0FDD">
              <w:rPr>
                <w:rFonts w:asciiTheme="majorBidi" w:hAnsiTheme="majorBidi" w:cstheme="majorBidi"/>
                <w:noProof/>
                <w:color w:val="000000" w:themeColor="text1"/>
                <w:sz w:val="32"/>
                <w:szCs w:val="32"/>
              </w:rPr>
              <w:drawing>
                <wp:anchor distT="0" distB="0" distL="114300" distR="114300" simplePos="0" relativeHeight="251716608" behindDoc="0" locked="0" layoutInCell="1" allowOverlap="1" wp14:anchorId="304BDADD" wp14:editId="691814C4">
                  <wp:simplePos x="0" y="0"/>
                  <wp:positionH relativeFrom="column">
                    <wp:posOffset>6154420</wp:posOffset>
                  </wp:positionH>
                  <wp:positionV relativeFrom="paragraph">
                    <wp:posOffset>100965</wp:posOffset>
                  </wp:positionV>
                  <wp:extent cx="620395" cy="827405"/>
                  <wp:effectExtent l="0" t="0" r="8255" b="0"/>
                  <wp:wrapSquare wrapText="bothSides"/>
                  <wp:docPr id="303" name="Picture 2" descr="D:\مجلة\last\شعار المج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جلة\last\شعار المجلة.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2" t="3790" r="64562" b="16352"/>
                          <a:stretch/>
                        </pic:blipFill>
                        <pic:spPr bwMode="auto">
                          <a:xfrm>
                            <a:off x="0" y="0"/>
                            <a:ext cx="62039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43A">
              <w:rPr>
                <w:b/>
                <w:bCs/>
                <w:sz w:val="32"/>
                <w:szCs w:val="32"/>
              </w:rPr>
              <w:t xml:space="preserve"> </w:t>
            </w:r>
            <w:r w:rsidRPr="00BF1835">
              <w:rPr>
                <w:rFonts w:asciiTheme="majorBidi" w:hAnsiTheme="majorBidi" w:cstheme="majorBidi"/>
                <w:b/>
                <w:bCs/>
                <w:sz w:val="30"/>
                <w:szCs w:val="30"/>
              </w:rPr>
              <w:t>Structure and Optical properties of Lead Sulfide (</w:t>
            </w:r>
            <w:proofErr w:type="spellStart"/>
            <w:r w:rsidRPr="00BF1835">
              <w:rPr>
                <w:rFonts w:asciiTheme="majorBidi" w:hAnsiTheme="majorBidi" w:cstheme="majorBidi"/>
                <w:b/>
                <w:bCs/>
                <w:sz w:val="30"/>
                <w:szCs w:val="30"/>
              </w:rPr>
              <w:t>PbS</w:t>
            </w:r>
            <w:proofErr w:type="spellEnd"/>
            <w:r w:rsidRPr="00BF1835">
              <w:rPr>
                <w:rFonts w:asciiTheme="majorBidi" w:hAnsiTheme="majorBidi" w:cstheme="majorBidi"/>
                <w:b/>
                <w:bCs/>
                <w:sz w:val="30"/>
                <w:szCs w:val="30"/>
              </w:rPr>
              <w:t>) Thin Film Prepared by Chemical Bath Deposition(CBD) Technique: A Review</w:t>
            </w:r>
          </w:p>
          <w:p w14:paraId="1813CAC3" w14:textId="77777777" w:rsidR="00EA47FA" w:rsidRPr="00EA47FA" w:rsidRDefault="00EA47FA" w:rsidP="0084128D">
            <w:pPr>
              <w:shd w:val="clear" w:color="auto" w:fill="FFFFFF" w:themeFill="background1"/>
              <w:bidi w:val="0"/>
              <w:spacing w:line="276" w:lineRule="auto"/>
              <w:jc w:val="center"/>
              <w:rPr>
                <w:rFonts w:asciiTheme="majorBidi" w:hAnsiTheme="majorBidi" w:cstheme="majorBidi"/>
                <w:b/>
                <w:bCs/>
                <w:rtl/>
                <w:lang w:bidi="ar-IQ"/>
              </w:rPr>
            </w:pPr>
            <w:proofErr w:type="spellStart"/>
            <w:r w:rsidRPr="00EA47FA">
              <w:rPr>
                <w:b/>
                <w:bCs/>
                <w:lang w:bidi="ar-IQ"/>
              </w:rPr>
              <w:t>Ghazwan</w:t>
            </w:r>
            <w:proofErr w:type="spellEnd"/>
            <w:r w:rsidRPr="00EA47FA">
              <w:rPr>
                <w:b/>
                <w:bCs/>
                <w:lang w:bidi="ar-IQ"/>
              </w:rPr>
              <w:t xml:space="preserve"> Ghazi Ali</w:t>
            </w:r>
            <w:r w:rsidRPr="00EA47FA">
              <w:rPr>
                <w:b/>
                <w:bCs/>
                <w:vertAlign w:val="superscript"/>
                <w:lang w:bidi="ar-IQ"/>
              </w:rPr>
              <w:t>1*</w:t>
            </w:r>
            <w:r w:rsidRPr="00EA47FA">
              <w:rPr>
                <w:b/>
                <w:bCs/>
                <w:lang w:bidi="ar-IQ"/>
              </w:rPr>
              <w:t xml:space="preserve">, </w:t>
            </w:r>
            <w:proofErr w:type="spellStart"/>
            <w:r w:rsidRPr="00EA47FA">
              <w:rPr>
                <w:b/>
                <w:bCs/>
                <w:lang w:bidi="ar-IQ"/>
              </w:rPr>
              <w:t>Tahseen</w:t>
            </w:r>
            <w:proofErr w:type="spellEnd"/>
            <w:r w:rsidRPr="00EA47FA">
              <w:rPr>
                <w:b/>
                <w:bCs/>
                <w:lang w:bidi="ar-IQ"/>
              </w:rPr>
              <w:t xml:space="preserve"> Ali Aswad</w:t>
            </w:r>
            <w:r w:rsidRPr="00EA47FA">
              <w:rPr>
                <w:b/>
                <w:bCs/>
                <w:vertAlign w:val="superscript"/>
                <w:lang w:bidi="ar-IQ"/>
              </w:rPr>
              <w:t>2</w:t>
            </w:r>
          </w:p>
          <w:p w14:paraId="4A5647CC" w14:textId="77777777" w:rsidR="00EA47FA" w:rsidRPr="00BF1835" w:rsidRDefault="00EA47FA" w:rsidP="0084128D">
            <w:pPr>
              <w:bidi w:val="0"/>
              <w:spacing w:line="276" w:lineRule="auto"/>
              <w:rPr>
                <w:sz w:val="22"/>
                <w:szCs w:val="22"/>
                <w:rtl/>
                <w:lang w:bidi="ar-IQ"/>
              </w:rPr>
            </w:pPr>
            <w:r w:rsidRPr="00BF1835">
              <w:rPr>
                <w:rFonts w:asciiTheme="majorBidi" w:hAnsiTheme="majorBidi" w:cstheme="majorBidi"/>
                <w:sz w:val="22"/>
                <w:szCs w:val="22"/>
                <w:vertAlign w:val="superscript"/>
              </w:rPr>
              <w:t>1*</w:t>
            </w:r>
            <w:r w:rsidRPr="00BF1835">
              <w:rPr>
                <w:rFonts w:asciiTheme="majorBidi" w:hAnsiTheme="majorBidi" w:cstheme="majorBidi"/>
                <w:sz w:val="22"/>
                <w:szCs w:val="22"/>
              </w:rPr>
              <w:t>Physics Department, College of Education for Pure Science, Mosul University, Iraq</w:t>
            </w:r>
          </w:p>
          <w:p w14:paraId="6B0D3659" w14:textId="77777777" w:rsidR="00EA47FA" w:rsidRPr="00BF1835" w:rsidRDefault="00EA47FA" w:rsidP="0084128D">
            <w:pPr>
              <w:bidi w:val="0"/>
              <w:spacing w:line="276" w:lineRule="auto"/>
              <w:rPr>
                <w:sz w:val="22"/>
                <w:szCs w:val="22"/>
                <w:lang w:bidi="ar-IQ"/>
              </w:rPr>
            </w:pPr>
            <w:r w:rsidRPr="00BF1835">
              <w:rPr>
                <w:sz w:val="22"/>
                <w:szCs w:val="22"/>
                <w:vertAlign w:val="superscript"/>
                <w:lang w:bidi="ar-IQ"/>
              </w:rPr>
              <w:t>2</w:t>
            </w:r>
            <w:r w:rsidRPr="00BF1835">
              <w:rPr>
                <w:sz w:val="22"/>
                <w:szCs w:val="22"/>
                <w:lang w:bidi="ar-IQ"/>
              </w:rPr>
              <w:t>The Directorate General of Education in Salah al Din, Iraq</w:t>
            </w:r>
          </w:p>
          <w:p w14:paraId="30B4B916" w14:textId="4565C534" w:rsidR="0084128D" w:rsidRPr="00EA47FA" w:rsidRDefault="0084128D" w:rsidP="0084128D">
            <w:pPr>
              <w:autoSpaceDE w:val="0"/>
              <w:autoSpaceDN w:val="0"/>
              <w:bidi w:val="0"/>
              <w:adjustRightInd w:val="0"/>
              <w:jc w:val="center"/>
              <w:rPr>
                <w:rFonts w:asciiTheme="majorBidi" w:hAnsiTheme="majorBidi" w:cstheme="majorBidi"/>
                <w:b/>
                <w:bCs/>
              </w:rPr>
            </w:pPr>
            <w:r w:rsidRPr="0084128D">
              <w:rPr>
                <w:rFonts w:asciiTheme="majorBidi" w:hAnsiTheme="majorBidi" w:cstheme="majorBidi"/>
                <w:noProof/>
                <w:color w:val="000000" w:themeColor="text1"/>
              </w:rPr>
              <mc:AlternateContent>
                <mc:Choice Requires="wps">
                  <w:drawing>
                    <wp:anchor distT="0" distB="0" distL="114300" distR="114300" simplePos="0" relativeHeight="251748352" behindDoc="0" locked="0" layoutInCell="1" allowOverlap="1" wp14:anchorId="5BE1A427" wp14:editId="4A32F015">
                      <wp:simplePos x="0" y="0"/>
                      <wp:positionH relativeFrom="column">
                        <wp:posOffset>9178</wp:posOffset>
                      </wp:positionH>
                      <wp:positionV relativeFrom="paragraph">
                        <wp:posOffset>60875</wp:posOffset>
                      </wp:positionV>
                      <wp:extent cx="5924390" cy="0"/>
                      <wp:effectExtent l="38100" t="38100" r="57785" b="9525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390"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3"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8pt" to="467.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" strokecolor="windowText" strokeweight="1.5pt">
                      <v:shadow on="t" color="black" opacity="24903f" origin=",.5" offset="0,.55556mm"/>
                      <o:lock v:ext="edit" shapetype="f"/>
                    </v:line>
                  </w:pict>
                </mc:Fallback>
              </mc:AlternateContent>
            </w:r>
          </w:p>
        </w:tc>
      </w:tr>
      <w:tr w:rsidR="00EA47FA" w:rsidRPr="000D0FDD" w14:paraId="7C19BBAA" w14:textId="77777777" w:rsidTr="00BF1835">
        <w:tblPrEx>
          <w:tblCellMar>
            <w:left w:w="108" w:type="dxa"/>
            <w:right w:w="108" w:type="dxa"/>
          </w:tblCellMar>
          <w:tblLook w:val="04A0" w:firstRow="1" w:lastRow="0" w:firstColumn="1" w:lastColumn="0" w:noHBand="0" w:noVBand="1"/>
        </w:tblPrEx>
        <w:trPr>
          <w:trHeight w:hRule="exact" w:val="284"/>
        </w:trPr>
        <w:tc>
          <w:tcPr>
            <w:tcW w:w="2948" w:type="dxa"/>
            <w:gridSpan w:val="2"/>
          </w:tcPr>
          <w:p w14:paraId="0667360A" w14:textId="77777777" w:rsidR="00EA47FA" w:rsidRPr="00033449" w:rsidRDefault="00EA47FA" w:rsidP="00EA47FA">
            <w:pPr>
              <w:bidi w:val="0"/>
              <w:ind w:left="10"/>
              <w:rPr>
                <w:b/>
                <w:bCs/>
                <w:color w:val="000000" w:themeColor="text1"/>
                <w:spacing w:val="54"/>
                <w:sz w:val="20"/>
                <w:szCs w:val="20"/>
              </w:rPr>
            </w:pPr>
            <w:r w:rsidRPr="00033449">
              <w:rPr>
                <w:b/>
                <w:bCs/>
                <w:color w:val="000000" w:themeColor="text1"/>
                <w:spacing w:val="54"/>
                <w:sz w:val="20"/>
                <w:szCs w:val="20"/>
              </w:rPr>
              <w:t>ARTICLE INFO</w:t>
            </w:r>
          </w:p>
        </w:tc>
        <w:tc>
          <w:tcPr>
            <w:tcW w:w="232" w:type="dxa"/>
          </w:tcPr>
          <w:p w14:paraId="4090C904" w14:textId="77777777" w:rsidR="00EA47FA" w:rsidRPr="000D0FDD" w:rsidRDefault="00EA47FA" w:rsidP="00EA47FA">
            <w:pPr>
              <w:bidi w:val="0"/>
              <w:ind w:left="10"/>
              <w:rPr>
                <w:rFonts w:asciiTheme="majorBidi" w:hAnsiTheme="majorBidi" w:cstheme="majorBidi"/>
                <w:color w:val="000000" w:themeColor="text1"/>
                <w:spacing w:val="54"/>
                <w:sz w:val="18"/>
                <w:szCs w:val="18"/>
              </w:rPr>
            </w:pPr>
          </w:p>
        </w:tc>
        <w:tc>
          <w:tcPr>
            <w:tcW w:w="7395" w:type="dxa"/>
            <w:gridSpan w:val="2"/>
          </w:tcPr>
          <w:p w14:paraId="0D7C7ED0" w14:textId="77777777" w:rsidR="00EA47FA" w:rsidRPr="00033449" w:rsidRDefault="00EA47FA" w:rsidP="00EA47FA">
            <w:pPr>
              <w:bidi w:val="0"/>
              <w:ind w:left="5"/>
              <w:rPr>
                <w:rFonts w:asciiTheme="majorBidi" w:hAnsiTheme="majorBidi" w:cstheme="majorBidi"/>
                <w:b/>
                <w:bCs/>
                <w:color w:val="000000" w:themeColor="text1"/>
                <w:spacing w:val="60"/>
                <w:sz w:val="20"/>
                <w:szCs w:val="20"/>
              </w:rPr>
            </w:pPr>
            <w:r w:rsidRPr="00033449">
              <w:rPr>
                <w:rFonts w:asciiTheme="majorBidi" w:hAnsiTheme="majorBidi" w:cstheme="majorBidi"/>
                <w:b/>
                <w:bCs/>
                <w:color w:val="000000" w:themeColor="text1"/>
                <w:spacing w:val="60"/>
                <w:sz w:val="20"/>
                <w:szCs w:val="20"/>
              </w:rPr>
              <w:t>ABSTRACT</w:t>
            </w:r>
          </w:p>
        </w:tc>
      </w:tr>
      <w:tr w:rsidR="00EA47FA" w:rsidRPr="000D0FDD" w14:paraId="6B3A93C7" w14:textId="77777777" w:rsidTr="00BF1835">
        <w:tblPrEx>
          <w:tblCellMar>
            <w:left w:w="108" w:type="dxa"/>
            <w:right w:w="108" w:type="dxa"/>
          </w:tblCellMar>
          <w:tblLook w:val="04A0" w:firstRow="1" w:lastRow="0" w:firstColumn="1" w:lastColumn="0" w:noHBand="0" w:noVBand="1"/>
        </w:tblPrEx>
        <w:trPr>
          <w:trHeight w:val="1084"/>
        </w:trPr>
        <w:tc>
          <w:tcPr>
            <w:tcW w:w="2948" w:type="dxa"/>
            <w:gridSpan w:val="2"/>
          </w:tcPr>
          <w:p w14:paraId="02415B41" w14:textId="0CBA0B13" w:rsidR="00EA47FA" w:rsidRPr="00033449" w:rsidRDefault="00EA47FA" w:rsidP="0084128D">
            <w:pPr>
              <w:bidi w:val="0"/>
              <w:rPr>
                <w:color w:val="000000" w:themeColor="text1"/>
                <w:spacing w:val="3"/>
                <w:sz w:val="18"/>
                <w:szCs w:val="18"/>
              </w:rPr>
            </w:pPr>
            <w:r w:rsidRPr="00033449">
              <w:rPr>
                <w:color w:val="000000" w:themeColor="text1"/>
                <w:spacing w:val="3"/>
                <w:sz w:val="18"/>
                <w:szCs w:val="18"/>
              </w:rPr>
              <w:t xml:space="preserve">Received:   </w:t>
            </w:r>
            <w:r w:rsidR="0084128D">
              <w:rPr>
                <w:color w:val="000000" w:themeColor="text1"/>
                <w:spacing w:val="3"/>
                <w:sz w:val="18"/>
                <w:szCs w:val="18"/>
              </w:rPr>
              <w:t>13</w:t>
            </w:r>
            <w:r w:rsidRPr="00033449">
              <w:rPr>
                <w:color w:val="000000" w:themeColor="text1"/>
                <w:spacing w:val="3"/>
                <w:sz w:val="18"/>
                <w:szCs w:val="18"/>
              </w:rPr>
              <w:t xml:space="preserve"> </w:t>
            </w:r>
            <w:r w:rsidRPr="00033449">
              <w:rPr>
                <w:color w:val="000000" w:themeColor="text1"/>
                <w:spacing w:val="3"/>
                <w:sz w:val="18"/>
                <w:szCs w:val="18"/>
                <w:rtl/>
              </w:rPr>
              <w:t>/</w:t>
            </w:r>
            <w:r w:rsidRPr="00033449">
              <w:rPr>
                <w:color w:val="000000" w:themeColor="text1"/>
                <w:spacing w:val="3"/>
                <w:sz w:val="18"/>
                <w:szCs w:val="18"/>
              </w:rPr>
              <w:t xml:space="preserve"> </w:t>
            </w:r>
            <w:r w:rsidR="0084128D">
              <w:rPr>
                <w:color w:val="000000" w:themeColor="text1"/>
                <w:spacing w:val="3"/>
                <w:sz w:val="18"/>
                <w:szCs w:val="18"/>
              </w:rPr>
              <w:t>08</w:t>
            </w:r>
            <w:r w:rsidRPr="00033449">
              <w:rPr>
                <w:color w:val="000000" w:themeColor="text1"/>
                <w:spacing w:val="3"/>
                <w:sz w:val="18"/>
                <w:szCs w:val="18"/>
              </w:rPr>
              <w:t xml:space="preserve"> /202</w:t>
            </w:r>
            <w:r w:rsidR="0084128D">
              <w:rPr>
                <w:color w:val="000000" w:themeColor="text1"/>
                <w:spacing w:val="3"/>
                <w:sz w:val="18"/>
                <w:szCs w:val="18"/>
              </w:rPr>
              <w:t>3</w:t>
            </w:r>
          </w:p>
          <w:p w14:paraId="20566EB5" w14:textId="293E79A2" w:rsidR="00EA47FA" w:rsidRPr="00033449" w:rsidRDefault="00EA47FA" w:rsidP="0084128D">
            <w:pPr>
              <w:bidi w:val="0"/>
              <w:rPr>
                <w:color w:val="000000" w:themeColor="text1"/>
                <w:spacing w:val="3"/>
                <w:sz w:val="18"/>
                <w:szCs w:val="18"/>
              </w:rPr>
            </w:pPr>
            <w:r w:rsidRPr="00033449">
              <w:rPr>
                <w:color w:val="000000" w:themeColor="text1"/>
                <w:spacing w:val="3"/>
                <w:sz w:val="18"/>
                <w:szCs w:val="18"/>
              </w:rPr>
              <w:t xml:space="preserve">Accepted:  </w:t>
            </w:r>
            <w:r w:rsidR="0084128D">
              <w:rPr>
                <w:color w:val="000000" w:themeColor="text1"/>
                <w:spacing w:val="3"/>
                <w:sz w:val="18"/>
                <w:szCs w:val="18"/>
              </w:rPr>
              <w:t>05</w:t>
            </w:r>
            <w:r w:rsidRPr="00033449">
              <w:rPr>
                <w:color w:val="000000" w:themeColor="text1"/>
                <w:spacing w:val="3"/>
                <w:sz w:val="18"/>
                <w:szCs w:val="18"/>
              </w:rPr>
              <w:t xml:space="preserve"> </w:t>
            </w:r>
            <w:r w:rsidRPr="00033449">
              <w:rPr>
                <w:color w:val="000000" w:themeColor="text1"/>
                <w:spacing w:val="3"/>
                <w:sz w:val="18"/>
                <w:szCs w:val="18"/>
                <w:rtl/>
              </w:rPr>
              <w:t>/</w:t>
            </w:r>
            <w:r w:rsidRPr="00033449">
              <w:rPr>
                <w:color w:val="000000" w:themeColor="text1"/>
                <w:spacing w:val="3"/>
                <w:sz w:val="18"/>
                <w:szCs w:val="18"/>
              </w:rPr>
              <w:t xml:space="preserve"> 1</w:t>
            </w:r>
            <w:r w:rsidR="0084128D">
              <w:rPr>
                <w:color w:val="000000" w:themeColor="text1"/>
                <w:spacing w:val="3"/>
                <w:sz w:val="18"/>
                <w:szCs w:val="18"/>
              </w:rPr>
              <w:t>1</w:t>
            </w:r>
            <w:r w:rsidRPr="00033449">
              <w:rPr>
                <w:color w:val="000000" w:themeColor="text1"/>
                <w:spacing w:val="3"/>
                <w:sz w:val="18"/>
                <w:szCs w:val="18"/>
              </w:rPr>
              <w:t xml:space="preserve"> / 202</w:t>
            </w:r>
            <w:r w:rsidR="0084128D">
              <w:rPr>
                <w:color w:val="000000" w:themeColor="text1"/>
                <w:spacing w:val="3"/>
                <w:sz w:val="18"/>
                <w:szCs w:val="18"/>
              </w:rPr>
              <w:t>3</w:t>
            </w:r>
          </w:p>
          <w:p w14:paraId="2EE1E209" w14:textId="19059250" w:rsidR="00EA47FA" w:rsidRPr="00033449" w:rsidRDefault="00EA47FA" w:rsidP="0084128D">
            <w:pPr>
              <w:bidi w:val="0"/>
              <w:rPr>
                <w:color w:val="000000" w:themeColor="text1"/>
                <w:spacing w:val="3"/>
                <w:sz w:val="18"/>
                <w:szCs w:val="18"/>
              </w:rPr>
            </w:pPr>
            <w:r w:rsidRPr="00033449">
              <w:rPr>
                <w:color w:val="000000" w:themeColor="text1"/>
                <w:spacing w:val="3"/>
                <w:sz w:val="18"/>
                <w:szCs w:val="18"/>
              </w:rPr>
              <w:t xml:space="preserve">Available online: </w:t>
            </w:r>
            <w:r w:rsidR="0084128D">
              <w:rPr>
                <w:color w:val="000000" w:themeColor="text1"/>
                <w:spacing w:val="3"/>
                <w:sz w:val="18"/>
                <w:szCs w:val="18"/>
              </w:rPr>
              <w:t>00</w:t>
            </w:r>
            <w:r w:rsidRPr="00033449">
              <w:rPr>
                <w:color w:val="000000" w:themeColor="text1"/>
                <w:spacing w:val="3"/>
                <w:sz w:val="18"/>
                <w:szCs w:val="18"/>
              </w:rPr>
              <w:t xml:space="preserve"> </w:t>
            </w:r>
            <w:r w:rsidRPr="00033449">
              <w:rPr>
                <w:color w:val="000000" w:themeColor="text1"/>
                <w:spacing w:val="3"/>
                <w:sz w:val="18"/>
                <w:szCs w:val="18"/>
                <w:rtl/>
              </w:rPr>
              <w:t>/</w:t>
            </w:r>
            <w:r w:rsidRPr="00033449">
              <w:rPr>
                <w:color w:val="000000" w:themeColor="text1"/>
                <w:spacing w:val="3"/>
                <w:sz w:val="18"/>
                <w:szCs w:val="18"/>
              </w:rPr>
              <w:t xml:space="preserve"> </w:t>
            </w:r>
            <w:r w:rsidR="0084128D">
              <w:rPr>
                <w:color w:val="000000" w:themeColor="text1"/>
                <w:spacing w:val="3"/>
                <w:sz w:val="18"/>
                <w:szCs w:val="18"/>
              </w:rPr>
              <w:t>12</w:t>
            </w:r>
            <w:r w:rsidRPr="00033449">
              <w:rPr>
                <w:color w:val="000000" w:themeColor="text1"/>
                <w:spacing w:val="3"/>
                <w:sz w:val="18"/>
                <w:szCs w:val="18"/>
              </w:rPr>
              <w:t xml:space="preserve"> / 202</w:t>
            </w:r>
            <w:r w:rsidR="0084128D">
              <w:rPr>
                <w:color w:val="000000" w:themeColor="text1"/>
                <w:spacing w:val="3"/>
                <w:sz w:val="18"/>
                <w:szCs w:val="18"/>
              </w:rPr>
              <w:t>3</w:t>
            </w:r>
          </w:p>
          <w:p w14:paraId="2AA93A4E" w14:textId="77777777" w:rsidR="00EA47FA" w:rsidRPr="000D0FDD" w:rsidRDefault="00EA47FA" w:rsidP="00EA47FA">
            <w:pPr>
              <w:bidi w:val="0"/>
              <w:rPr>
                <w:color w:val="000000" w:themeColor="text1"/>
                <w:spacing w:val="3"/>
                <w:sz w:val="14"/>
                <w:szCs w:val="14"/>
              </w:rPr>
            </w:pPr>
          </w:p>
          <w:tbl>
            <w:tblPr>
              <w:tblW w:w="3090" w:type="dxa"/>
              <w:tblLayout w:type="fixed"/>
              <w:tblLook w:val="04A0" w:firstRow="1" w:lastRow="0" w:firstColumn="1" w:lastColumn="0" w:noHBand="0" w:noVBand="1"/>
            </w:tblPr>
            <w:tblGrid>
              <w:gridCol w:w="3090"/>
            </w:tblGrid>
            <w:tr w:rsidR="00EA47FA" w:rsidRPr="000D0FDD" w14:paraId="11FAFA41" w14:textId="77777777" w:rsidTr="00BF1835">
              <w:trPr>
                <w:trHeight w:val="253"/>
              </w:trPr>
              <w:tc>
                <w:tcPr>
                  <w:tcW w:w="3090" w:type="dxa"/>
                  <w:vAlign w:val="center"/>
                  <w:hideMark/>
                </w:tcPr>
                <w:p w14:paraId="392E7D4E" w14:textId="77777777" w:rsidR="00EA47FA" w:rsidRPr="00A745B2" w:rsidRDefault="00EA47FA" w:rsidP="00EA47FA">
                  <w:pPr>
                    <w:bidi w:val="0"/>
                    <w:rPr>
                      <w:spacing w:val="3"/>
                      <w:sz w:val="18"/>
                      <w:szCs w:val="18"/>
                    </w:rPr>
                  </w:pPr>
                  <w:r w:rsidRPr="00A745B2">
                    <w:rPr>
                      <w:color w:val="0070C0"/>
                      <w:spacing w:val="3"/>
                      <w:sz w:val="18"/>
                      <w:szCs w:val="18"/>
                    </w:rPr>
                    <w:t xml:space="preserve">DOI: </w:t>
                  </w:r>
                  <w:r>
                    <w:rPr>
                      <w:rFonts w:hint="cs"/>
                      <w:color w:val="0070C0"/>
                      <w:spacing w:val="3"/>
                      <w:sz w:val="18"/>
                      <w:szCs w:val="18"/>
                      <w:rtl/>
                    </w:rPr>
                    <w:t>000000000000000000000</w:t>
                  </w:r>
                </w:p>
                <w:p w14:paraId="4789F14D" w14:textId="77777777" w:rsidR="00EA47FA" w:rsidRPr="000D0FDD" w:rsidRDefault="00EA47FA" w:rsidP="00EA47FA">
                  <w:pPr>
                    <w:bidi w:val="0"/>
                    <w:rPr>
                      <w:color w:val="000000" w:themeColor="text1"/>
                      <w:spacing w:val="3"/>
                      <w:sz w:val="14"/>
                      <w:szCs w:val="14"/>
                    </w:rPr>
                  </w:pPr>
                </w:p>
              </w:tc>
            </w:tr>
          </w:tbl>
          <w:p w14:paraId="645F5CF0" w14:textId="77777777" w:rsidR="00EA47FA" w:rsidRPr="000D0FDD" w:rsidRDefault="00EA47FA" w:rsidP="00EA47FA">
            <w:pPr>
              <w:bidi w:val="0"/>
              <w:rPr>
                <w:color w:val="000000" w:themeColor="text1"/>
                <w:spacing w:val="3"/>
                <w:sz w:val="14"/>
                <w:szCs w:val="14"/>
              </w:rPr>
            </w:pPr>
          </w:p>
        </w:tc>
        <w:tc>
          <w:tcPr>
            <w:tcW w:w="232" w:type="dxa"/>
          </w:tcPr>
          <w:p w14:paraId="397D4E69" w14:textId="77777777" w:rsidR="00EA47FA" w:rsidRPr="000D0FDD" w:rsidRDefault="00EA47FA" w:rsidP="00EA47FA">
            <w:pPr>
              <w:bidi w:val="0"/>
              <w:rPr>
                <w:rFonts w:asciiTheme="majorBidi" w:hAnsiTheme="majorBidi" w:cstheme="majorBidi"/>
                <w:color w:val="000000" w:themeColor="text1"/>
                <w:spacing w:val="3"/>
                <w:sz w:val="14"/>
                <w:szCs w:val="14"/>
              </w:rPr>
            </w:pPr>
          </w:p>
        </w:tc>
        <w:tc>
          <w:tcPr>
            <w:tcW w:w="7395" w:type="dxa"/>
            <w:gridSpan w:val="2"/>
            <w:vMerge w:val="restart"/>
          </w:tcPr>
          <w:p w14:paraId="1735E937" w14:textId="14D30015" w:rsidR="00EA47FA" w:rsidRPr="00F3192A" w:rsidRDefault="00EA47FA" w:rsidP="00EA47FA">
            <w:pPr>
              <w:autoSpaceDE w:val="0"/>
              <w:autoSpaceDN w:val="0"/>
              <w:bidi w:val="0"/>
              <w:adjustRightInd w:val="0"/>
              <w:spacing w:line="276" w:lineRule="auto"/>
              <w:jc w:val="both"/>
              <w:rPr>
                <w:rFonts w:asciiTheme="majorBidi" w:hAnsiTheme="majorBidi" w:cstheme="majorBidi"/>
                <w:sz w:val="20"/>
                <w:szCs w:val="20"/>
              </w:rPr>
            </w:pPr>
            <w:r>
              <w:rPr>
                <w:rFonts w:asciiTheme="majorBidi" w:hAnsiTheme="majorBidi" w:cstheme="majorBidi"/>
                <w:color w:val="000000" w:themeColor="text1"/>
                <w:sz w:val="20"/>
                <w:szCs w:val="20"/>
              </w:rPr>
              <w:t xml:space="preserve">     </w:t>
            </w:r>
            <w:r>
              <w:rPr>
                <w:rFonts w:asciiTheme="majorBidi" w:hAnsiTheme="majorBidi" w:cstheme="majorBidi"/>
                <w:sz w:val="20"/>
                <w:szCs w:val="20"/>
              </w:rPr>
              <w:t xml:space="preserve">   </w:t>
            </w:r>
            <w:r w:rsidRPr="00F3192A">
              <w:rPr>
                <w:rFonts w:asciiTheme="majorBidi" w:hAnsiTheme="majorBidi" w:cstheme="majorBidi"/>
                <w:sz w:val="20"/>
                <w:szCs w:val="20"/>
              </w:rPr>
              <w:t xml:space="preserve"> </w:t>
            </w:r>
            <w:r w:rsidRPr="009E7A9D">
              <w:rPr>
                <w:rFonts w:asciiTheme="majorBidi" w:hAnsiTheme="majorBidi" w:cstheme="majorBidi"/>
                <w:sz w:val="20"/>
                <w:szCs w:val="20"/>
              </w:rPr>
              <w:t>In this review, the chemical bath deposition</w:t>
            </w:r>
            <w:r>
              <w:rPr>
                <w:rFonts w:asciiTheme="majorBidi" w:hAnsiTheme="majorBidi" w:cstheme="majorBidi"/>
                <w:sz w:val="20"/>
                <w:szCs w:val="20"/>
              </w:rPr>
              <w:t xml:space="preserve"> </w:t>
            </w:r>
            <w:r w:rsidRPr="009E7A9D">
              <w:rPr>
                <w:rFonts w:asciiTheme="majorBidi" w:hAnsiTheme="majorBidi" w:cstheme="majorBidi"/>
                <w:sz w:val="20"/>
                <w:szCs w:val="20"/>
              </w:rPr>
              <w:t>method has been studied</w:t>
            </w:r>
            <w:r>
              <w:rPr>
                <w:rFonts w:asciiTheme="majorBidi" w:hAnsiTheme="majorBidi" w:cstheme="majorBidi"/>
                <w:sz w:val="20"/>
                <w:szCs w:val="20"/>
              </w:rPr>
              <w:t xml:space="preserve"> </w:t>
            </w:r>
            <w:r w:rsidRPr="009E7A9D">
              <w:rPr>
                <w:rFonts w:asciiTheme="majorBidi" w:hAnsiTheme="majorBidi" w:cstheme="majorBidi"/>
                <w:sz w:val="20"/>
                <w:szCs w:val="20"/>
              </w:rPr>
              <w:t xml:space="preserve">to investigate lead </w:t>
            </w:r>
            <w:r w:rsidRPr="009E7A9D">
              <w:rPr>
                <w:rFonts w:asciiTheme="majorBidi" w:hAnsiTheme="majorBidi" w:cstheme="majorBidi"/>
                <w:sz w:val="20"/>
                <w:szCs w:val="20"/>
                <w:shd w:val="clear" w:color="auto" w:fill="FFFFFF"/>
              </w:rPr>
              <w:t>sulfide</w:t>
            </w:r>
            <w:r w:rsidRPr="009E7A9D">
              <w:rPr>
                <w:rFonts w:asciiTheme="majorBidi" w:hAnsiTheme="majorBidi" w:cstheme="majorBidi"/>
                <w:sz w:val="20"/>
                <w:szCs w:val="20"/>
              </w:rPr>
              <w:t xml:space="preserve"> thin film</w:t>
            </w:r>
            <w:r w:rsidR="004C73E5">
              <w:rPr>
                <w:rFonts w:asciiTheme="majorBidi" w:hAnsiTheme="majorBidi" w:cstheme="majorBidi"/>
                <w:sz w:val="20"/>
                <w:szCs w:val="20"/>
              </w:rPr>
              <w:t>.</w:t>
            </w:r>
            <w:r>
              <w:rPr>
                <w:rFonts w:asciiTheme="majorBidi" w:hAnsiTheme="majorBidi" w:cstheme="majorBidi"/>
                <w:sz w:val="20"/>
                <w:szCs w:val="20"/>
              </w:rPr>
              <w:t xml:space="preserve"> </w:t>
            </w:r>
            <w:r w:rsidRPr="009E7A9D">
              <w:rPr>
                <w:rFonts w:asciiTheme="majorBidi" w:hAnsiTheme="majorBidi" w:cstheme="majorBidi"/>
                <w:sz w:val="20"/>
                <w:szCs w:val="20"/>
              </w:rPr>
              <w:t>The important results obtained from XRD, AFM</w:t>
            </w:r>
            <w:r>
              <w:rPr>
                <w:rFonts w:asciiTheme="majorBidi" w:hAnsiTheme="majorBidi" w:cstheme="majorBidi"/>
                <w:sz w:val="20"/>
                <w:szCs w:val="20"/>
              </w:rPr>
              <w:t xml:space="preserve"> </w:t>
            </w:r>
            <w:r w:rsidRPr="009E7A9D">
              <w:rPr>
                <w:rFonts w:asciiTheme="majorBidi" w:hAnsiTheme="majorBidi" w:cstheme="majorBidi"/>
                <w:sz w:val="20"/>
                <w:szCs w:val="20"/>
              </w:rPr>
              <w:t>and</w:t>
            </w:r>
            <w:r w:rsidRPr="009E7A9D">
              <w:rPr>
                <w:rFonts w:asciiTheme="majorBidi" w:eastAsia="MinionPro-Regular2" w:hAnsiTheme="majorBidi" w:cstheme="majorBidi"/>
                <w:sz w:val="20"/>
                <w:szCs w:val="20"/>
              </w:rPr>
              <w:t xml:space="preserve"> </w:t>
            </w:r>
            <w:r>
              <w:rPr>
                <w:rFonts w:asciiTheme="majorBidi" w:hAnsiTheme="majorBidi" w:cstheme="majorBidi"/>
                <w:sz w:val="20"/>
                <w:szCs w:val="20"/>
              </w:rPr>
              <w:t>optical</w:t>
            </w:r>
            <w:r w:rsidRPr="009E7A9D">
              <w:rPr>
                <w:rFonts w:asciiTheme="majorBidi" w:hAnsiTheme="majorBidi" w:cstheme="majorBidi"/>
                <w:sz w:val="20"/>
                <w:szCs w:val="20"/>
              </w:rPr>
              <w:t xml:space="preserve"> Spectrophotometer measurements were discussed. </w:t>
            </w:r>
            <w:r>
              <w:rPr>
                <w:rFonts w:asciiTheme="majorBidi" w:hAnsiTheme="majorBidi" w:cstheme="majorBidi"/>
                <w:sz w:val="20"/>
                <w:szCs w:val="20"/>
              </w:rPr>
              <w:t>peaks</w:t>
            </w:r>
            <w:r w:rsidRPr="009E7A9D">
              <w:rPr>
                <w:rFonts w:asciiTheme="majorBidi" w:hAnsiTheme="majorBidi" w:cstheme="majorBidi"/>
                <w:sz w:val="20"/>
                <w:szCs w:val="20"/>
              </w:rPr>
              <w:t xml:space="preserve"> patterns illustrated that the lead </w:t>
            </w:r>
            <w:r w:rsidRPr="009E7A9D">
              <w:rPr>
                <w:rFonts w:asciiTheme="majorBidi" w:hAnsiTheme="majorBidi" w:cstheme="majorBidi"/>
                <w:sz w:val="20"/>
                <w:szCs w:val="20"/>
                <w:shd w:val="clear" w:color="auto" w:fill="FFFFFF"/>
              </w:rPr>
              <w:t>sulfide</w:t>
            </w:r>
            <w:r>
              <w:rPr>
                <w:rFonts w:asciiTheme="majorBidi" w:hAnsiTheme="majorBidi" w:cstheme="majorBidi"/>
                <w:sz w:val="20"/>
                <w:szCs w:val="20"/>
              </w:rPr>
              <w:t xml:space="preserve"> </w:t>
            </w:r>
            <w:r w:rsidRPr="009E7A9D">
              <w:rPr>
                <w:rFonts w:asciiTheme="majorBidi" w:hAnsiTheme="majorBidi" w:cstheme="majorBidi"/>
                <w:sz w:val="20"/>
                <w:szCs w:val="20"/>
              </w:rPr>
              <w:t xml:space="preserve">structure have a cubic phase </w:t>
            </w:r>
            <w:proofErr w:type="spellStart"/>
            <w:r w:rsidRPr="009E7A9D">
              <w:rPr>
                <w:rFonts w:asciiTheme="majorBidi" w:hAnsiTheme="majorBidi" w:cstheme="majorBidi"/>
                <w:sz w:val="20"/>
                <w:szCs w:val="20"/>
              </w:rPr>
              <w:t>nanocrystalline</w:t>
            </w:r>
            <w:proofErr w:type="spellEnd"/>
            <w:r w:rsidRPr="009E7A9D">
              <w:rPr>
                <w:rFonts w:asciiTheme="majorBidi" w:hAnsiTheme="majorBidi" w:cstheme="majorBidi"/>
                <w:sz w:val="20"/>
                <w:szCs w:val="20"/>
              </w:rPr>
              <w:t xml:space="preserve"> corresponded to the strong peaks (111) and (200) at 2</w:t>
            </w:r>
            <w:r w:rsidRPr="009E7A9D">
              <w:rPr>
                <w:rFonts w:asciiTheme="majorBidi" w:hAnsiTheme="majorBidi" w:cstheme="majorBidi"/>
                <w:i/>
                <w:iCs/>
                <w:sz w:val="20"/>
                <w:szCs w:val="20"/>
              </w:rPr>
              <w:t xml:space="preserve">θ </w:t>
            </w:r>
            <w:r w:rsidRPr="009E7A9D">
              <w:rPr>
                <w:rFonts w:ascii="Cambria Math" w:hAnsi="Cambria Math" w:cs="Cambria Math"/>
                <w:sz w:val="20"/>
                <w:szCs w:val="20"/>
              </w:rPr>
              <w:t>≅</w:t>
            </w:r>
            <w:r w:rsidRPr="009E7A9D">
              <w:rPr>
                <w:rFonts w:asciiTheme="majorBidi" w:hAnsiTheme="majorBidi" w:cstheme="majorBidi"/>
                <w:sz w:val="20"/>
                <w:szCs w:val="20"/>
              </w:rPr>
              <w:t xml:space="preserve"> 26.3</w:t>
            </w:r>
            <w:r w:rsidRPr="009E7A9D">
              <w:rPr>
                <w:rFonts w:asciiTheme="majorBidi" w:hAnsiTheme="majorBidi" w:cstheme="majorBidi"/>
                <w:sz w:val="20"/>
                <w:szCs w:val="20"/>
                <w:vertAlign w:val="superscript"/>
              </w:rPr>
              <w:t>◦</w:t>
            </w:r>
            <w:r>
              <w:rPr>
                <w:rFonts w:asciiTheme="majorBidi" w:hAnsiTheme="majorBidi" w:cstheme="majorBidi"/>
                <w:sz w:val="20"/>
                <w:szCs w:val="20"/>
              </w:rPr>
              <w:t xml:space="preserve"> </w:t>
            </w:r>
            <w:r w:rsidRPr="009E7A9D">
              <w:rPr>
                <w:rFonts w:asciiTheme="majorBidi" w:hAnsiTheme="majorBidi" w:cstheme="majorBidi"/>
                <w:sz w:val="20"/>
                <w:szCs w:val="20"/>
              </w:rPr>
              <w:t>and</w:t>
            </w:r>
            <w:r>
              <w:rPr>
                <w:rFonts w:asciiTheme="majorBidi" w:hAnsiTheme="majorBidi" w:cstheme="majorBidi"/>
                <w:sz w:val="20"/>
                <w:szCs w:val="20"/>
              </w:rPr>
              <w:t xml:space="preserve"> </w:t>
            </w:r>
            <w:r w:rsidRPr="009E7A9D">
              <w:rPr>
                <w:rFonts w:asciiTheme="majorBidi" w:hAnsiTheme="majorBidi" w:cstheme="majorBidi"/>
                <w:sz w:val="20"/>
                <w:szCs w:val="20"/>
              </w:rPr>
              <w:t>29.8</w:t>
            </w:r>
            <w:r w:rsidRPr="009E7A9D">
              <w:rPr>
                <w:rFonts w:asciiTheme="majorBidi" w:hAnsiTheme="majorBidi" w:cstheme="majorBidi"/>
                <w:sz w:val="20"/>
                <w:szCs w:val="20"/>
                <w:vertAlign w:val="superscript"/>
              </w:rPr>
              <w:t>◦</w:t>
            </w:r>
            <w:r>
              <w:rPr>
                <w:rFonts w:asciiTheme="majorBidi" w:hAnsiTheme="majorBidi" w:cstheme="majorBidi"/>
                <w:sz w:val="20"/>
                <w:szCs w:val="20"/>
              </w:rPr>
              <w:t xml:space="preserve"> </w:t>
            </w:r>
            <w:r w:rsidRPr="009E7A9D">
              <w:rPr>
                <w:rFonts w:asciiTheme="majorBidi" w:hAnsiTheme="majorBidi" w:cstheme="majorBidi"/>
                <w:sz w:val="20"/>
                <w:szCs w:val="20"/>
              </w:rPr>
              <w:t>respectively. Atomic force microscope (AFM) images exhibited that the lead sulfide (</w:t>
            </w:r>
            <w:proofErr w:type="spellStart"/>
            <w:r w:rsidRPr="009E7A9D">
              <w:rPr>
                <w:rFonts w:asciiTheme="majorBidi" w:eastAsia="MinionPro-Regular2" w:hAnsiTheme="majorBidi" w:cstheme="majorBidi"/>
                <w:sz w:val="20"/>
                <w:szCs w:val="20"/>
              </w:rPr>
              <w:t>PbS</w:t>
            </w:r>
            <w:proofErr w:type="spellEnd"/>
            <w:r w:rsidRPr="009E7A9D">
              <w:rPr>
                <w:rFonts w:asciiTheme="majorBidi" w:eastAsia="MinionPro-Regular2" w:hAnsiTheme="majorBidi" w:cstheme="majorBidi"/>
                <w:sz w:val="20"/>
                <w:szCs w:val="20"/>
              </w:rPr>
              <w:t xml:space="preserve">) </w:t>
            </w:r>
            <w:r w:rsidRPr="009E7A9D">
              <w:rPr>
                <w:rFonts w:asciiTheme="majorBidi" w:hAnsiTheme="majorBidi" w:cstheme="majorBidi"/>
                <w:sz w:val="20"/>
                <w:szCs w:val="20"/>
              </w:rPr>
              <w:t xml:space="preserve">thin films have a </w:t>
            </w:r>
            <w:proofErr w:type="spellStart"/>
            <w:r w:rsidRPr="009E7A9D">
              <w:rPr>
                <w:rFonts w:asciiTheme="majorBidi" w:hAnsiTheme="majorBidi" w:cstheme="majorBidi"/>
                <w:sz w:val="20"/>
                <w:szCs w:val="20"/>
              </w:rPr>
              <w:t>nano</w:t>
            </w:r>
            <w:proofErr w:type="spellEnd"/>
            <w:r w:rsidRPr="009E7A9D">
              <w:rPr>
                <w:rFonts w:asciiTheme="majorBidi" w:hAnsiTheme="majorBidi" w:cstheme="majorBidi"/>
                <w:sz w:val="20"/>
                <w:szCs w:val="20"/>
              </w:rPr>
              <w:t xml:space="preserve">-size grain also the grain size increased with increasing film thickness. Different parameters such as dislocation density and internal strain have been studied to be decreased with concentration. Decreasing internal strain and dislocation density with increasing concentration show enhancement of lattice constant as prepared films Scanning electron Microscope (SEM) images displayed that </w:t>
            </w:r>
            <w:r w:rsidRPr="009E7A9D">
              <w:rPr>
                <w:rFonts w:asciiTheme="majorBidi" w:hAnsiTheme="majorBidi" w:cstheme="majorBidi"/>
                <w:sz w:val="20"/>
                <w:szCs w:val="20"/>
                <w:shd w:val="clear" w:color="auto" w:fill="FFFFFF"/>
              </w:rPr>
              <w:t xml:space="preserve">the top surface layers are strongly affected depending on the nature </w:t>
            </w:r>
            <w:r>
              <w:rPr>
                <w:rFonts w:asciiTheme="majorBidi" w:hAnsiTheme="majorBidi" w:cstheme="majorBidi"/>
                <w:sz w:val="20"/>
                <w:szCs w:val="20"/>
                <w:shd w:val="clear" w:color="auto" w:fill="FFFFFF"/>
              </w:rPr>
              <w:t>top</w:t>
            </w:r>
            <w:r w:rsidRPr="009E7A9D">
              <w:rPr>
                <w:rFonts w:asciiTheme="majorBidi" w:hAnsiTheme="majorBidi" w:cstheme="majorBidi"/>
                <w:sz w:val="20"/>
                <w:szCs w:val="20"/>
              </w:rPr>
              <w:t>.</w:t>
            </w:r>
            <w:r>
              <w:rPr>
                <w:rFonts w:asciiTheme="majorBidi" w:hAnsiTheme="majorBidi" w:cstheme="majorBidi"/>
                <w:sz w:val="20"/>
                <w:szCs w:val="20"/>
              </w:rPr>
              <w:t xml:space="preserve"> </w:t>
            </w:r>
            <w:r w:rsidRPr="009E7A9D">
              <w:rPr>
                <w:rFonts w:asciiTheme="majorBidi" w:hAnsiTheme="majorBidi" w:cstheme="majorBidi"/>
                <w:sz w:val="20"/>
                <w:szCs w:val="20"/>
              </w:rPr>
              <w:t xml:space="preserve">The </w:t>
            </w:r>
            <w:proofErr w:type="spellStart"/>
            <w:r w:rsidRPr="009E7A9D">
              <w:rPr>
                <w:rFonts w:asciiTheme="majorBidi" w:hAnsiTheme="majorBidi" w:cstheme="majorBidi"/>
                <w:sz w:val="20"/>
                <w:szCs w:val="20"/>
              </w:rPr>
              <w:t>PbS</w:t>
            </w:r>
            <w:proofErr w:type="spellEnd"/>
            <w:r w:rsidRPr="009E7A9D">
              <w:rPr>
                <w:rFonts w:asciiTheme="majorBidi" w:hAnsiTheme="majorBidi" w:cstheme="majorBidi"/>
                <w:sz w:val="20"/>
                <w:szCs w:val="20"/>
              </w:rPr>
              <w:t xml:space="preserve"> </w:t>
            </w:r>
            <w:r>
              <w:rPr>
                <w:rFonts w:asciiTheme="majorBidi" w:hAnsiTheme="majorBidi" w:cstheme="majorBidi"/>
                <w:sz w:val="20"/>
                <w:szCs w:val="20"/>
              </w:rPr>
              <w:t>structure</w:t>
            </w:r>
            <w:r w:rsidRPr="009E7A9D">
              <w:rPr>
                <w:rFonts w:asciiTheme="majorBidi" w:hAnsiTheme="majorBidi" w:cstheme="majorBidi"/>
                <w:sz w:val="20"/>
                <w:szCs w:val="20"/>
              </w:rPr>
              <w:t xml:space="preserve"> are quite homogeneous , the size distribution was about 71–83 nm.</w:t>
            </w:r>
            <w:r>
              <w:rPr>
                <w:rFonts w:asciiTheme="majorBidi" w:hAnsiTheme="majorBidi" w:cstheme="majorBidi"/>
                <w:sz w:val="20"/>
                <w:szCs w:val="20"/>
                <w:shd w:val="clear" w:color="auto" w:fill="FFFFFF"/>
              </w:rPr>
              <w:t xml:space="preserve"> </w:t>
            </w:r>
            <w:r w:rsidRPr="009E7A9D">
              <w:rPr>
                <w:rFonts w:asciiTheme="majorBidi" w:hAnsiTheme="majorBidi" w:cstheme="majorBidi"/>
                <w:sz w:val="20"/>
                <w:szCs w:val="20"/>
                <w:shd w:val="clear" w:color="auto" w:fill="FFFFFF"/>
              </w:rPr>
              <w:t>The influence of deposition time,</w:t>
            </w:r>
            <w:r w:rsidRPr="009E7A9D">
              <w:rPr>
                <w:rFonts w:asciiTheme="majorBidi" w:hAnsiTheme="majorBidi" w:cstheme="majorBidi"/>
                <w:sz w:val="20"/>
                <w:szCs w:val="20"/>
                <w:shd w:val="clear" w:color="auto" w:fill="FFFFFF"/>
                <w:rtl/>
              </w:rPr>
              <w:t xml:space="preserve"> </w:t>
            </w:r>
            <w:r w:rsidRPr="009E7A9D">
              <w:rPr>
                <w:rFonts w:asciiTheme="majorBidi" w:hAnsiTheme="majorBidi" w:cstheme="majorBidi"/>
                <w:sz w:val="20"/>
                <w:szCs w:val="20"/>
                <w:shd w:val="clear" w:color="auto" w:fill="FFFFFF"/>
              </w:rPr>
              <w:t>thickness, nature of the substrate, concentration of solution and doping on the</w:t>
            </w:r>
            <w:r>
              <w:rPr>
                <w:rFonts w:asciiTheme="majorBidi" w:hAnsiTheme="majorBidi" w:cstheme="majorBidi"/>
                <w:sz w:val="20"/>
                <w:szCs w:val="20"/>
                <w:shd w:val="clear" w:color="auto" w:fill="FFFFFF"/>
              </w:rPr>
              <w:t xml:space="preserve"> </w:t>
            </w:r>
            <w:proofErr w:type="spellStart"/>
            <w:r w:rsidRPr="009E7A9D">
              <w:rPr>
                <w:rFonts w:asciiTheme="majorBidi" w:hAnsiTheme="majorBidi" w:cstheme="majorBidi"/>
                <w:sz w:val="20"/>
                <w:szCs w:val="20"/>
                <w:shd w:val="clear" w:color="auto" w:fill="FFFFFF"/>
              </w:rPr>
              <w:t>PbS</w:t>
            </w:r>
            <w:proofErr w:type="spellEnd"/>
            <w:r w:rsidRPr="009E7A9D">
              <w:rPr>
                <w:rFonts w:asciiTheme="majorBidi" w:hAnsiTheme="majorBidi" w:cstheme="majorBidi"/>
                <w:sz w:val="20"/>
                <w:szCs w:val="20"/>
                <w:shd w:val="clear" w:color="auto" w:fill="FFFFFF"/>
              </w:rPr>
              <w:t xml:space="preserve"> films was also discussed</w:t>
            </w:r>
            <w:r w:rsidR="004C73E5">
              <w:rPr>
                <w:rFonts w:asciiTheme="majorBidi" w:hAnsiTheme="majorBidi" w:cstheme="majorBidi"/>
                <w:sz w:val="20"/>
                <w:szCs w:val="20"/>
                <w:shd w:val="clear" w:color="auto" w:fill="FFFFFF"/>
              </w:rPr>
              <w:t>.</w:t>
            </w:r>
            <w:r w:rsidRPr="009E7A9D">
              <w:rPr>
                <w:rFonts w:asciiTheme="majorBidi" w:hAnsiTheme="majorBidi" w:cstheme="majorBidi"/>
                <w:sz w:val="20"/>
                <w:szCs w:val="20"/>
                <w:shd w:val="clear" w:color="auto" w:fill="FFFFFF"/>
              </w:rPr>
              <w:t xml:space="preserve"> It can be seen, The prepared thin film was a thinner film with a short deposition time compared to prepared samples with a longer time. It has also been found that the precipitated films show optical absorbance in the </w:t>
            </w:r>
            <w:r>
              <w:rPr>
                <w:rFonts w:asciiTheme="majorBidi" w:hAnsiTheme="majorBidi" w:cstheme="majorBidi"/>
                <w:sz w:val="20"/>
                <w:szCs w:val="20"/>
                <w:shd w:val="clear" w:color="auto" w:fill="FFFFFF"/>
              </w:rPr>
              <w:t>room</w:t>
            </w:r>
            <w:r w:rsidRPr="009E7A9D">
              <w:rPr>
                <w:rFonts w:asciiTheme="majorBidi" w:hAnsiTheme="majorBidi" w:cstheme="majorBidi"/>
                <w:sz w:val="20"/>
                <w:szCs w:val="20"/>
                <w:shd w:val="clear" w:color="auto" w:fill="FFFFFF"/>
              </w:rPr>
              <w:t xml:space="preserve"> and UV region but their absorbance decreases upon entering the near-infrared (NIR) region. Lead Sulfide thin films have gained remarkable attention worldwide due to an important narrow band gap semiconductor which has broad potential applications in optoelectronics devices</w:t>
            </w:r>
            <w:r w:rsidRPr="008E0486">
              <w:rPr>
                <w:rFonts w:asciiTheme="majorBidi" w:hAnsiTheme="majorBidi" w:cstheme="majorBidi"/>
                <w:sz w:val="20"/>
                <w:szCs w:val="20"/>
              </w:rPr>
              <w:t>.</w:t>
            </w:r>
          </w:p>
          <w:p w14:paraId="0A409902" w14:textId="77777777" w:rsidR="00EA47FA" w:rsidRPr="000D0FDD" w:rsidRDefault="00EA47FA" w:rsidP="00EA47FA">
            <w:pPr>
              <w:autoSpaceDE w:val="0"/>
              <w:autoSpaceDN w:val="0"/>
              <w:bidi w:val="0"/>
              <w:adjustRightInd w:val="0"/>
              <w:jc w:val="both"/>
              <w:rPr>
                <w:rFonts w:eastAsia="Calibri"/>
                <w:color w:val="000000" w:themeColor="text1"/>
                <w:sz w:val="20"/>
                <w:szCs w:val="20"/>
              </w:rPr>
            </w:pPr>
            <w:r w:rsidRPr="000D0FDD">
              <w:rPr>
                <w:rFonts w:asciiTheme="majorBidi" w:hAnsiTheme="majorBidi" w:cstheme="majorBidi"/>
                <w:color w:val="000000" w:themeColor="text1"/>
                <w:sz w:val="20"/>
                <w:szCs w:val="20"/>
              </w:rPr>
              <w:t>.</w:t>
            </w:r>
          </w:p>
        </w:tc>
      </w:tr>
      <w:tr w:rsidR="00EA47FA" w:rsidRPr="000D0FDD" w14:paraId="693D5EDD" w14:textId="77777777" w:rsidTr="00BF1835">
        <w:tblPrEx>
          <w:tblCellMar>
            <w:left w:w="108" w:type="dxa"/>
            <w:right w:w="108" w:type="dxa"/>
          </w:tblCellMar>
          <w:tblLook w:val="04A0" w:firstRow="1" w:lastRow="0" w:firstColumn="1" w:lastColumn="0" w:noHBand="0" w:noVBand="1"/>
        </w:tblPrEx>
        <w:trPr>
          <w:trHeight w:hRule="exact" w:val="4078"/>
        </w:trPr>
        <w:tc>
          <w:tcPr>
            <w:tcW w:w="2948" w:type="dxa"/>
            <w:gridSpan w:val="2"/>
          </w:tcPr>
          <w:p w14:paraId="41442005" w14:textId="77777777" w:rsidR="00EA47FA" w:rsidRPr="00033449" w:rsidRDefault="00EA47FA" w:rsidP="00EA47FA">
            <w:pPr>
              <w:widowControl w:val="0"/>
              <w:kinsoku w:val="0"/>
              <w:bidi w:val="0"/>
              <w:rPr>
                <w:b/>
                <w:bCs/>
                <w:color w:val="000000" w:themeColor="text1"/>
                <w:spacing w:val="3"/>
                <w:sz w:val="18"/>
                <w:szCs w:val="18"/>
              </w:rPr>
            </w:pPr>
            <w:r w:rsidRPr="00033449">
              <w:rPr>
                <w:b/>
                <w:bCs/>
                <w:color w:val="000000" w:themeColor="text1"/>
                <w:spacing w:val="3"/>
                <w:sz w:val="18"/>
                <w:szCs w:val="18"/>
              </w:rPr>
              <w:t>Keywords:</w:t>
            </w:r>
          </w:p>
          <w:p w14:paraId="6D8D3ADA" w14:textId="4E9D988E" w:rsidR="00EA47FA" w:rsidRPr="008E0486" w:rsidRDefault="00EA47FA" w:rsidP="00EA47FA">
            <w:pPr>
              <w:bidi w:val="0"/>
              <w:jc w:val="both"/>
              <w:rPr>
                <w:rFonts w:asciiTheme="majorBidi" w:hAnsiTheme="majorBidi" w:cstheme="majorBidi"/>
                <w:i/>
                <w:iCs/>
                <w:sz w:val="18"/>
                <w:szCs w:val="18"/>
              </w:rPr>
            </w:pPr>
            <w:r>
              <w:rPr>
                <w:noProof/>
              </w:rPr>
              <mc:AlternateContent>
                <mc:Choice Requires="wps">
                  <w:drawing>
                    <wp:anchor distT="0" distB="0" distL="114300" distR="114300" simplePos="0" relativeHeight="251739136" behindDoc="0" locked="0" layoutInCell="1" allowOverlap="1" wp14:anchorId="0F94D82B" wp14:editId="14E9DC60">
                      <wp:simplePos x="0" y="0"/>
                      <wp:positionH relativeFrom="column">
                        <wp:posOffset>6341</wp:posOffset>
                      </wp:positionH>
                      <wp:positionV relativeFrom="paragraph">
                        <wp:posOffset>927076</wp:posOffset>
                      </wp:positionV>
                      <wp:extent cx="1933575" cy="12573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933575" cy="1257300"/>
                              </a:xfrm>
                              <a:prstGeom prst="rect">
                                <a:avLst/>
                              </a:prstGeom>
                              <a:solidFill>
                                <a:schemeClr val="lt1"/>
                              </a:solidFill>
                              <a:ln w="6350">
                                <a:noFill/>
                              </a:ln>
                            </wps:spPr>
                            <wps:txbx>
                              <w:txbxContent>
                                <w:p w14:paraId="56413B6D" w14:textId="782B301C" w:rsidR="00EA47FA" w:rsidRPr="00BF1835" w:rsidRDefault="007E3DD9" w:rsidP="007E3DD9">
                                  <w:pPr>
                                    <w:bidi w:val="0"/>
                                    <w:jc w:val="both"/>
                                    <w:rPr>
                                      <w:rFonts w:asciiTheme="majorBidi" w:hAnsiTheme="majorBidi" w:cstheme="majorBidi"/>
                                      <w:sz w:val="16"/>
                                      <w:szCs w:val="16"/>
                                    </w:rPr>
                                  </w:pPr>
                                  <w:bookmarkStart w:id="0" w:name="_GoBack"/>
                                  <w:proofErr w:type="spellStart"/>
                                  <w:r w:rsidRPr="007E3DD9">
                                    <w:rPr>
                                      <w:rFonts w:cstheme="majorBidi"/>
                                      <w:sz w:val="16"/>
                                      <w:szCs w:val="16"/>
                                    </w:rPr>
                                    <w:t>Copyright©Authors</w:t>
                                  </w:r>
                                  <w:proofErr w:type="spellEnd"/>
                                  <w:r w:rsidRPr="007E3DD9">
                                    <w:rPr>
                                      <w:rFonts w:cstheme="majorBidi"/>
                                      <w:sz w:val="16"/>
                                      <w:szCs w:val="16"/>
                                    </w:rPr>
                                    <w:t>,</w:t>
                                  </w:r>
                                  <w:r w:rsidR="00EA47FA" w:rsidRPr="00033449">
                                    <w:rPr>
                                      <w:rFonts w:cstheme="majorBidi"/>
                                      <w:sz w:val="16"/>
                                      <w:szCs w:val="16"/>
                                    </w:rPr>
                                    <w:t xml:space="preserve">, </w:t>
                                  </w:r>
                                  <w:bookmarkEnd w:id="0"/>
                                  <w:r w:rsidR="00EA47FA" w:rsidRPr="00033449">
                                    <w:rPr>
                                      <w:rFonts w:cstheme="majorBidi"/>
                                      <w:sz w:val="16"/>
                                      <w:szCs w:val="16"/>
                                    </w:rPr>
                                    <w:t>2022, College of Sciences, University of Anbar. This is an open-access article under the CC BY 4.0 license</w:t>
                                  </w:r>
                                  <w:r w:rsidR="00EA47FA" w:rsidRPr="00033449">
                                    <w:rPr>
                                      <w:rFonts w:asciiTheme="majorBidi" w:hAnsiTheme="majorBidi" w:cstheme="majorBidi"/>
                                      <w:sz w:val="16"/>
                                      <w:szCs w:val="16"/>
                                    </w:rPr>
                                    <w:t xml:space="preserve"> (</w:t>
                                  </w:r>
                                  <w:hyperlink r:id="rId10" w:history="1">
                                    <w:r w:rsidR="00EA47FA" w:rsidRPr="00BF1835">
                                      <w:rPr>
                                        <w:rStyle w:val="Hyperlink"/>
                                        <w:rFonts w:asciiTheme="majorBidi" w:hAnsiTheme="majorBidi" w:cstheme="majorBidi"/>
                                        <w:sz w:val="16"/>
                                        <w:szCs w:val="16"/>
                                      </w:rPr>
                                      <w:t xml:space="preserve">http://creativecommons.org/licens </w:t>
                                    </w:r>
                                    <w:proofErr w:type="spellStart"/>
                                    <w:r w:rsidR="00EA47FA" w:rsidRPr="00BF1835">
                                      <w:rPr>
                                        <w:rStyle w:val="Hyperlink"/>
                                        <w:rFonts w:asciiTheme="majorBidi" w:hAnsiTheme="majorBidi" w:cstheme="majorBidi"/>
                                        <w:sz w:val="16"/>
                                        <w:szCs w:val="16"/>
                                      </w:rPr>
                                      <w:t>es</w:t>
                                    </w:r>
                                    <w:proofErr w:type="spellEnd"/>
                                    <w:r w:rsidR="00EA47FA" w:rsidRPr="00BF1835">
                                      <w:rPr>
                                        <w:rStyle w:val="Hyperlink"/>
                                        <w:rFonts w:asciiTheme="majorBidi" w:hAnsiTheme="majorBidi" w:cstheme="majorBidi"/>
                                        <w:sz w:val="16"/>
                                        <w:szCs w:val="16"/>
                                      </w:rPr>
                                      <w:t>/by/4.0/</w:t>
                                    </w:r>
                                  </w:hyperlink>
                                  <w:r w:rsidR="00EA47FA" w:rsidRPr="00BF1835">
                                    <w:rPr>
                                      <w:rFonts w:asciiTheme="majorBidi" w:hAnsiTheme="majorBidi" w:cstheme="majorBidi"/>
                                      <w:sz w:val="16"/>
                                      <w:szCs w:val="16"/>
                                    </w:rPr>
                                    <w:t>).</w:t>
                                  </w:r>
                                </w:p>
                                <w:p w14:paraId="1F91B3A5" w14:textId="77777777" w:rsidR="00EA47FA" w:rsidRPr="00BF1835" w:rsidRDefault="00EA47FA" w:rsidP="00EA47FA">
                                  <w:pPr>
                                    <w:bidi w:val="0"/>
                                    <w:jc w:val="both"/>
                                    <w:rPr>
                                      <w:rFonts w:asciiTheme="majorBidi" w:hAnsiTheme="majorBidi" w:cstheme="majorBidi"/>
                                      <w:b/>
                                      <w:bCs/>
                                      <w:sz w:val="16"/>
                                      <w:szCs w:val="16"/>
                                    </w:rPr>
                                  </w:pPr>
                                  <w:r w:rsidRPr="00BF1835">
                                    <w:rPr>
                                      <w:rFonts w:asciiTheme="majorBidi" w:hAnsiTheme="majorBidi" w:cstheme="majorBidi"/>
                                      <w:noProof/>
                                      <w:sz w:val="16"/>
                                      <w:szCs w:val="16"/>
                                    </w:rPr>
                                    <w:drawing>
                                      <wp:inline distT="0" distB="0" distL="0" distR="0" wp14:anchorId="33A57BC3" wp14:editId="192D2B41">
                                        <wp:extent cx="992509" cy="345782"/>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26432" cy="392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pt;margin-top:73pt;width:152.25pt;height: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" fillcolor="white [3201]" stroked="f" strokeweight=".5pt">
                      <v:textbox>
                        <w:txbxContent>
                          <w:p w14:paraId="56413B6D" w14:textId="782B301C" w:rsidR="00EA47FA" w:rsidRPr="00BF1835" w:rsidRDefault="007E3DD9" w:rsidP="007E3DD9">
                            <w:pPr>
                              <w:bidi w:val="0"/>
                              <w:jc w:val="both"/>
                              <w:rPr>
                                <w:rFonts w:asciiTheme="majorBidi" w:hAnsiTheme="majorBidi" w:cstheme="majorBidi"/>
                                <w:sz w:val="16"/>
                                <w:szCs w:val="16"/>
                              </w:rPr>
                            </w:pPr>
                            <w:proofErr w:type="spellStart"/>
                            <w:r w:rsidRPr="007E3DD9">
                              <w:rPr>
                                <w:rFonts w:cstheme="majorBidi"/>
                                <w:sz w:val="16"/>
                                <w:szCs w:val="16"/>
                              </w:rPr>
                              <w:t>Copyright©Authors</w:t>
                            </w:r>
                            <w:proofErr w:type="spellEnd"/>
                            <w:r w:rsidRPr="007E3DD9">
                              <w:rPr>
                                <w:rFonts w:cstheme="majorBidi"/>
                                <w:sz w:val="16"/>
                                <w:szCs w:val="16"/>
                              </w:rPr>
                              <w:t>,</w:t>
                            </w:r>
                            <w:r w:rsidR="00EA47FA" w:rsidRPr="00033449">
                              <w:rPr>
                                <w:rFonts w:cstheme="majorBidi"/>
                                <w:sz w:val="16"/>
                                <w:szCs w:val="16"/>
                              </w:rPr>
                              <w:t>, 2022, College of Sciences, University of Anbar. This is an open-access article under the CC BY 4.0 license</w:t>
                            </w:r>
                            <w:r w:rsidR="00EA47FA" w:rsidRPr="00033449">
                              <w:rPr>
                                <w:rFonts w:asciiTheme="majorBidi" w:hAnsiTheme="majorBidi" w:cstheme="majorBidi"/>
                                <w:sz w:val="16"/>
                                <w:szCs w:val="16"/>
                              </w:rPr>
                              <w:t xml:space="preserve"> (</w:t>
                            </w:r>
                            <w:hyperlink r:id="rId12" w:history="1">
                              <w:r w:rsidR="00EA47FA" w:rsidRPr="00BF1835">
                                <w:rPr>
                                  <w:rStyle w:val="Hyperlink"/>
                                  <w:rFonts w:asciiTheme="majorBidi" w:hAnsiTheme="majorBidi" w:cstheme="majorBidi"/>
                                  <w:sz w:val="16"/>
                                  <w:szCs w:val="16"/>
                                </w:rPr>
                                <w:t xml:space="preserve">http://creativecommons.org/licens </w:t>
                              </w:r>
                              <w:proofErr w:type="spellStart"/>
                              <w:r w:rsidR="00EA47FA" w:rsidRPr="00BF1835">
                                <w:rPr>
                                  <w:rStyle w:val="Hyperlink"/>
                                  <w:rFonts w:asciiTheme="majorBidi" w:hAnsiTheme="majorBidi" w:cstheme="majorBidi"/>
                                  <w:sz w:val="16"/>
                                  <w:szCs w:val="16"/>
                                </w:rPr>
                                <w:t>es</w:t>
                              </w:r>
                              <w:proofErr w:type="spellEnd"/>
                              <w:r w:rsidR="00EA47FA" w:rsidRPr="00BF1835">
                                <w:rPr>
                                  <w:rStyle w:val="Hyperlink"/>
                                  <w:rFonts w:asciiTheme="majorBidi" w:hAnsiTheme="majorBidi" w:cstheme="majorBidi"/>
                                  <w:sz w:val="16"/>
                                  <w:szCs w:val="16"/>
                                </w:rPr>
                                <w:t>/by/4.0/</w:t>
                              </w:r>
                            </w:hyperlink>
                            <w:r w:rsidR="00EA47FA" w:rsidRPr="00BF1835">
                              <w:rPr>
                                <w:rFonts w:asciiTheme="majorBidi" w:hAnsiTheme="majorBidi" w:cstheme="majorBidi"/>
                                <w:sz w:val="16"/>
                                <w:szCs w:val="16"/>
                              </w:rPr>
                              <w:t>).</w:t>
                            </w:r>
                          </w:p>
                          <w:p w14:paraId="1F91B3A5" w14:textId="77777777" w:rsidR="00EA47FA" w:rsidRPr="00BF1835" w:rsidRDefault="00EA47FA" w:rsidP="00EA47FA">
                            <w:pPr>
                              <w:bidi w:val="0"/>
                              <w:jc w:val="both"/>
                              <w:rPr>
                                <w:rFonts w:asciiTheme="majorBidi" w:hAnsiTheme="majorBidi" w:cstheme="majorBidi"/>
                                <w:b/>
                                <w:bCs/>
                                <w:sz w:val="16"/>
                                <w:szCs w:val="16"/>
                              </w:rPr>
                            </w:pPr>
                            <w:r w:rsidRPr="00BF1835">
                              <w:rPr>
                                <w:rFonts w:asciiTheme="majorBidi" w:hAnsiTheme="majorBidi" w:cstheme="majorBidi"/>
                                <w:noProof/>
                                <w:sz w:val="16"/>
                                <w:szCs w:val="16"/>
                              </w:rPr>
                              <w:drawing>
                                <wp:inline distT="0" distB="0" distL="0" distR="0" wp14:anchorId="33A57BC3" wp14:editId="192D2B41">
                                  <wp:extent cx="992509" cy="345782"/>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26432" cy="392440"/>
                                          </a:xfrm>
                                          <a:prstGeom prst="rect">
                                            <a:avLst/>
                                          </a:prstGeom>
                                        </pic:spPr>
                                      </pic:pic>
                                    </a:graphicData>
                                  </a:graphic>
                                </wp:inline>
                              </w:drawing>
                            </w:r>
                          </w:p>
                        </w:txbxContent>
                      </v:textbox>
                    </v:shape>
                  </w:pict>
                </mc:Fallback>
              </mc:AlternateContent>
            </w:r>
            <w:r w:rsidRPr="00EA47FA">
              <w:rPr>
                <w:rFonts w:asciiTheme="majorBidi" w:hAnsiTheme="majorBidi" w:cstheme="majorBidi"/>
                <w:i/>
                <w:iCs/>
                <w:sz w:val="18"/>
                <w:szCs w:val="18"/>
              </w:rPr>
              <w:t>Thin Film</w:t>
            </w:r>
            <w:r w:rsidRPr="00EA47FA">
              <w:rPr>
                <w:rFonts w:asciiTheme="majorBidi" w:hAnsiTheme="majorBidi" w:cstheme="majorBidi"/>
                <w:i/>
                <w:iCs/>
                <w:sz w:val="18"/>
                <w:szCs w:val="18"/>
                <w:lang w:bidi="ar-IQ"/>
              </w:rPr>
              <w:t xml:space="preserve">; </w:t>
            </w:r>
            <w:r w:rsidRPr="00EA47FA">
              <w:rPr>
                <w:rFonts w:asciiTheme="majorBidi" w:hAnsiTheme="majorBidi" w:cstheme="majorBidi"/>
                <w:i/>
                <w:iCs/>
                <w:sz w:val="18"/>
                <w:szCs w:val="18"/>
              </w:rPr>
              <w:t>Chemical Bath Deposition</w:t>
            </w:r>
            <w:r w:rsidRPr="00EA47FA">
              <w:rPr>
                <w:rFonts w:asciiTheme="majorBidi" w:hAnsiTheme="majorBidi" w:cstheme="majorBidi"/>
                <w:i/>
                <w:iCs/>
                <w:sz w:val="18"/>
                <w:szCs w:val="18"/>
                <w:lang w:bidi="ar-IQ"/>
              </w:rPr>
              <w:t>;</w:t>
            </w:r>
            <w:r w:rsidRPr="00EA47FA">
              <w:rPr>
                <w:rFonts w:asciiTheme="majorBidi" w:hAnsiTheme="majorBidi" w:cstheme="majorBidi"/>
                <w:b/>
                <w:bCs/>
                <w:i/>
                <w:iCs/>
                <w:sz w:val="18"/>
                <w:szCs w:val="18"/>
              </w:rPr>
              <w:t xml:space="preserve"> </w:t>
            </w:r>
            <w:r w:rsidRPr="00EA47FA">
              <w:rPr>
                <w:rFonts w:asciiTheme="majorBidi" w:hAnsiTheme="majorBidi" w:cstheme="majorBidi"/>
                <w:i/>
                <w:iCs/>
                <w:sz w:val="18"/>
                <w:szCs w:val="18"/>
              </w:rPr>
              <w:t>Lead Sulfide; Structural and</w:t>
            </w:r>
            <w:r w:rsidRPr="00EA47FA">
              <w:rPr>
                <w:rFonts w:asciiTheme="majorBidi" w:hAnsiTheme="majorBidi" w:cstheme="majorBidi"/>
                <w:i/>
                <w:iCs/>
                <w:sz w:val="18"/>
                <w:szCs w:val="18"/>
                <w:lang w:bidi="ar-IQ"/>
              </w:rPr>
              <w:t xml:space="preserve"> </w:t>
            </w:r>
            <w:r w:rsidRPr="00EA47FA">
              <w:rPr>
                <w:rFonts w:asciiTheme="majorBidi" w:hAnsiTheme="majorBidi" w:cstheme="majorBidi"/>
                <w:i/>
                <w:iCs/>
                <w:sz w:val="18"/>
                <w:szCs w:val="18"/>
              </w:rPr>
              <w:t>Optical Properties</w:t>
            </w:r>
            <w:r>
              <w:rPr>
                <w:rFonts w:asciiTheme="majorBidi" w:hAnsiTheme="majorBidi" w:cstheme="majorBidi"/>
                <w:i/>
                <w:iCs/>
                <w:sz w:val="18"/>
                <w:szCs w:val="18"/>
              </w:rPr>
              <w:t>.</w:t>
            </w:r>
            <w:r>
              <w:rPr>
                <w:noProof/>
              </w:rPr>
              <w:t xml:space="preserve"> </w:t>
            </w:r>
          </w:p>
        </w:tc>
        <w:tc>
          <w:tcPr>
            <w:tcW w:w="232" w:type="dxa"/>
          </w:tcPr>
          <w:p w14:paraId="5E17B1A2" w14:textId="26BA271F" w:rsidR="00EA47FA" w:rsidRPr="000D0FDD" w:rsidRDefault="00EA47FA" w:rsidP="00EA47FA">
            <w:pPr>
              <w:bidi w:val="0"/>
              <w:spacing w:before="36"/>
              <w:ind w:right="1836"/>
              <w:jc w:val="both"/>
              <w:rPr>
                <w:rFonts w:asciiTheme="majorBidi" w:hAnsiTheme="majorBidi" w:cstheme="majorBidi"/>
                <w:color w:val="000000" w:themeColor="text1"/>
                <w:spacing w:val="-2"/>
                <w:sz w:val="14"/>
                <w:szCs w:val="14"/>
              </w:rPr>
            </w:pPr>
          </w:p>
        </w:tc>
        <w:tc>
          <w:tcPr>
            <w:tcW w:w="7395" w:type="dxa"/>
            <w:gridSpan w:val="2"/>
            <w:vMerge/>
          </w:tcPr>
          <w:p w14:paraId="4E06782E" w14:textId="77777777" w:rsidR="00EA47FA" w:rsidRPr="000D0FDD" w:rsidRDefault="00EA47FA" w:rsidP="00EA47FA">
            <w:pPr>
              <w:bidi w:val="0"/>
              <w:spacing w:before="36"/>
              <w:ind w:right="1836"/>
              <w:jc w:val="both"/>
              <w:rPr>
                <w:rFonts w:asciiTheme="majorBidi" w:hAnsiTheme="majorBidi" w:cstheme="majorBidi"/>
                <w:color w:val="000000" w:themeColor="text1"/>
                <w:spacing w:val="-2"/>
                <w:sz w:val="14"/>
                <w:szCs w:val="14"/>
              </w:rPr>
            </w:pPr>
          </w:p>
        </w:tc>
      </w:tr>
    </w:tbl>
    <w:p w14:paraId="5992E881" w14:textId="1A495CCF" w:rsidR="00EA47FA" w:rsidRDefault="00EA47FA" w:rsidP="00E4403D">
      <w:pPr>
        <w:shd w:val="clear" w:color="auto" w:fill="FFFFFF" w:themeFill="background1"/>
        <w:tabs>
          <w:tab w:val="left" w:pos="416"/>
        </w:tabs>
        <w:bidi w:val="0"/>
        <w:jc w:val="center"/>
        <w:rPr>
          <w:rFonts w:asciiTheme="majorBidi" w:hAnsiTheme="majorBidi" w:cstheme="majorBidi"/>
          <w:b/>
          <w:bCs/>
          <w:sz w:val="32"/>
          <w:szCs w:val="32"/>
        </w:rPr>
      </w:pPr>
      <w:r w:rsidRPr="001217E9">
        <w:rPr>
          <w:rFonts w:asciiTheme="majorBidi" w:hAnsiTheme="majorBidi" w:cstheme="majorBidi"/>
          <w:noProof/>
          <w:color w:val="000000" w:themeColor="text1"/>
        </w:rPr>
        <mc:AlternateContent>
          <mc:Choice Requires="wps">
            <w:drawing>
              <wp:anchor distT="0" distB="0" distL="114300" distR="114300" simplePos="0" relativeHeight="251731968" behindDoc="0" locked="0" layoutInCell="1" allowOverlap="1" wp14:anchorId="50F9C470" wp14:editId="2EEDA06D">
                <wp:simplePos x="0" y="0"/>
                <wp:positionH relativeFrom="column">
                  <wp:posOffset>6003</wp:posOffset>
                </wp:positionH>
                <wp:positionV relativeFrom="paragraph">
                  <wp:posOffset>153942</wp:posOffset>
                </wp:positionV>
                <wp:extent cx="6662057"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6620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1pt" to="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" strokecolor="black [3040]" strokeweight="1.5pt"/>
            </w:pict>
          </mc:Fallback>
        </mc:AlternateContent>
      </w:r>
    </w:p>
    <w:p w14:paraId="47836D4E" w14:textId="77777777" w:rsidR="00EA47FA" w:rsidRDefault="00EA47FA" w:rsidP="00E4403D">
      <w:pPr>
        <w:shd w:val="clear" w:color="auto" w:fill="FFFFFF" w:themeFill="background1"/>
        <w:bidi w:val="0"/>
        <w:rPr>
          <w:rFonts w:asciiTheme="majorBidi" w:hAnsiTheme="majorBidi" w:cstheme="majorBidi"/>
          <w:b/>
          <w:bCs/>
          <w:sz w:val="22"/>
          <w:szCs w:val="22"/>
          <w:lang w:bidi="ar-IQ"/>
        </w:rPr>
        <w:sectPr w:rsidR="00EA47FA" w:rsidSect="0070198F">
          <w:headerReference w:type="default" r:id="rId14"/>
          <w:footerReference w:type="default" r:id="rId15"/>
          <w:pgSz w:w="11906" w:h="16838"/>
          <w:pgMar w:top="680" w:right="709" w:bottom="652" w:left="765" w:header="709" w:footer="408" w:gutter="0"/>
          <w:pgNumType w:start="225"/>
          <w:cols w:space="708"/>
          <w:bidi/>
          <w:rtlGutter/>
          <w:docGrid w:linePitch="360"/>
        </w:sectPr>
      </w:pPr>
    </w:p>
    <w:p w14:paraId="46E5A89E" w14:textId="55654DB7" w:rsidR="00696223" w:rsidRPr="00BF1835" w:rsidRDefault="00696223" w:rsidP="00E4403D">
      <w:pPr>
        <w:shd w:val="clear" w:color="auto" w:fill="FFFFFF" w:themeFill="background1"/>
        <w:bidi w:val="0"/>
        <w:rPr>
          <w:rFonts w:asciiTheme="majorBidi" w:hAnsiTheme="majorBidi" w:cstheme="majorBidi"/>
          <w:rtl/>
          <w:lang w:bidi="ar-IQ"/>
        </w:rPr>
      </w:pPr>
      <w:r w:rsidRPr="00BF1835">
        <w:rPr>
          <w:rFonts w:asciiTheme="majorBidi" w:hAnsiTheme="majorBidi" w:cstheme="majorBidi"/>
          <w:b/>
          <w:bCs/>
          <w:lang w:bidi="ar-IQ"/>
        </w:rPr>
        <w:lastRenderedPageBreak/>
        <w:t>Introduction</w:t>
      </w:r>
      <w:r w:rsidR="00BF1835">
        <w:rPr>
          <w:rFonts w:asciiTheme="majorBidi" w:hAnsiTheme="majorBidi" w:cstheme="majorBidi"/>
          <w:lang w:bidi="ar-IQ"/>
        </w:rPr>
        <w:t>:</w:t>
      </w:r>
    </w:p>
    <w:p w14:paraId="3D5E3351" w14:textId="77777777" w:rsidR="00FF3807" w:rsidRDefault="00752656" w:rsidP="00E4403D">
      <w:pPr>
        <w:bidi w:val="0"/>
        <w:spacing w:line="276" w:lineRule="auto"/>
        <w:ind w:firstLine="567"/>
        <w:jc w:val="both"/>
        <w:rPr>
          <w:rFonts w:asciiTheme="majorBidi" w:hAnsiTheme="majorBidi" w:cstheme="majorBidi"/>
          <w:sz w:val="22"/>
          <w:szCs w:val="22"/>
          <w:shd w:val="clear" w:color="auto" w:fill="FFFFFF"/>
        </w:rPr>
      </w:pPr>
      <w:r w:rsidRPr="009E7A9D">
        <w:rPr>
          <w:rFonts w:asciiTheme="majorBidi" w:hAnsiTheme="majorBidi" w:cstheme="majorBidi"/>
          <w:sz w:val="22"/>
          <w:szCs w:val="22"/>
          <w:shd w:val="clear" w:color="auto" w:fill="FFFFFF"/>
        </w:rPr>
        <w:t>Nowadays, many researchers have been interested in semiconductors (IV-VI)</w:t>
      </w:r>
      <w:r w:rsidR="00E4403D">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 xml:space="preserve">for use in photovoltaic devices. Lead sulfide </w:t>
      </w:r>
      <w:r>
        <w:rPr>
          <w:rFonts w:asciiTheme="majorBidi" w:hAnsiTheme="majorBidi" w:cstheme="majorBidi"/>
          <w:sz w:val="22"/>
          <w:szCs w:val="22"/>
          <w:shd w:val="clear" w:color="auto" w:fill="FFFFFF"/>
        </w:rPr>
        <w:t>nanostructure</w:t>
      </w:r>
      <w:r w:rsidRPr="009E7A9D">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was the</w:t>
      </w:r>
      <w:r w:rsidRPr="009E7A9D">
        <w:rPr>
          <w:rFonts w:asciiTheme="majorBidi" w:hAnsiTheme="majorBidi" w:cstheme="majorBidi"/>
          <w:sz w:val="22"/>
          <w:szCs w:val="22"/>
          <w:shd w:val="clear" w:color="auto" w:fill="FFFFFF"/>
        </w:rPr>
        <w:t xml:space="preserve"> one of </w:t>
      </w:r>
      <w:proofErr w:type="spellStart"/>
      <w:r>
        <w:rPr>
          <w:rFonts w:asciiTheme="majorBidi" w:hAnsiTheme="majorBidi" w:cstheme="majorBidi"/>
          <w:sz w:val="22"/>
          <w:szCs w:val="22"/>
          <w:shd w:val="clear" w:color="auto" w:fill="FFFFFF"/>
        </w:rPr>
        <w:t>it</w:t>
      </w:r>
      <w:proofErr w:type="spellEnd"/>
      <w:r w:rsidRPr="009E7A9D">
        <w:rPr>
          <w:rFonts w:asciiTheme="majorBidi" w:hAnsiTheme="majorBidi" w:cstheme="majorBidi"/>
          <w:sz w:val="22"/>
          <w:szCs w:val="22"/>
          <w:shd w:val="clear" w:color="auto" w:fill="FFFFFF"/>
        </w:rPr>
        <w:t xml:space="preserve"> most promising alternative materials due to its unique [1,2]. Lead sulfide is unique promis</w:t>
      </w:r>
      <w:r>
        <w:rPr>
          <w:rFonts w:asciiTheme="majorBidi" w:hAnsiTheme="majorBidi" w:cstheme="majorBidi"/>
          <w:sz w:val="22"/>
          <w:szCs w:val="22"/>
          <w:shd w:val="clear" w:color="auto" w:fill="FFFFFF"/>
        </w:rPr>
        <w:t xml:space="preserve">e </w:t>
      </w:r>
      <w:r w:rsidRPr="009E7A9D">
        <w:rPr>
          <w:rFonts w:asciiTheme="majorBidi" w:hAnsiTheme="majorBidi" w:cstheme="majorBidi"/>
          <w:sz w:val="22"/>
          <w:szCs w:val="22"/>
          <w:shd w:val="clear" w:color="auto" w:fill="FFFFFF"/>
        </w:rPr>
        <w:t>material (p-type) characterized by a direct, narrow energy gap, very high carrier mobility, large Bore radius, high</w:t>
      </w:r>
      <w:r>
        <w:rPr>
          <w:rFonts w:asciiTheme="majorBidi" w:hAnsiTheme="majorBidi" w:cstheme="majorBidi"/>
          <w:sz w:val="22"/>
          <w:szCs w:val="22"/>
          <w:shd w:val="clear" w:color="auto" w:fill="FFFFFF"/>
        </w:rPr>
        <w:t>er</w:t>
      </w:r>
      <w:r w:rsidRPr="009E7A9D">
        <w:rPr>
          <w:rFonts w:asciiTheme="majorBidi" w:hAnsiTheme="majorBidi" w:cstheme="majorBidi"/>
          <w:sz w:val="22"/>
          <w:szCs w:val="22"/>
          <w:shd w:val="clear" w:color="auto" w:fill="FFFFFF"/>
        </w:rPr>
        <w:t xml:space="preserve"> constant</w:t>
      </w:r>
      <w:r w:rsidRPr="000D3055">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 xml:space="preserve">dielectric, and </w:t>
      </w:r>
      <w:r>
        <w:rPr>
          <w:rFonts w:asciiTheme="majorBidi" w:hAnsiTheme="majorBidi" w:cstheme="majorBidi"/>
          <w:sz w:val="22"/>
          <w:szCs w:val="22"/>
          <w:shd w:val="clear" w:color="auto" w:fill="FFFFFF"/>
        </w:rPr>
        <w:t>very important</w:t>
      </w:r>
      <w:r w:rsidRPr="009E7A9D">
        <w:rPr>
          <w:rFonts w:asciiTheme="majorBidi" w:hAnsiTheme="majorBidi" w:cstheme="majorBidi"/>
          <w:sz w:val="22"/>
          <w:szCs w:val="22"/>
          <w:shd w:val="clear" w:color="auto" w:fill="FFFFFF"/>
        </w:rPr>
        <w:t xml:space="preserve"> </w:t>
      </w:r>
      <w:proofErr w:type="spellStart"/>
      <w:r w:rsidRPr="009E7A9D">
        <w:rPr>
          <w:rFonts w:asciiTheme="majorBidi" w:hAnsiTheme="majorBidi" w:cstheme="majorBidi"/>
          <w:sz w:val="22"/>
          <w:szCs w:val="22"/>
          <w:shd w:val="clear" w:color="auto" w:fill="FFFFFF"/>
        </w:rPr>
        <w:t>absor</w:t>
      </w:r>
      <w:r>
        <w:rPr>
          <w:rFonts w:asciiTheme="majorBidi" w:hAnsiTheme="majorBidi" w:cstheme="majorBidi"/>
          <w:sz w:val="22"/>
          <w:szCs w:val="22"/>
          <w:shd w:val="clear" w:color="auto" w:fill="FFFFFF"/>
        </w:rPr>
        <w:t>bnce</w:t>
      </w:r>
      <w:proofErr w:type="spellEnd"/>
      <w:r w:rsidRPr="009E7A9D">
        <w:rPr>
          <w:rFonts w:asciiTheme="majorBidi" w:hAnsiTheme="majorBidi" w:cstheme="majorBidi"/>
          <w:sz w:val="22"/>
          <w:szCs w:val="22"/>
          <w:shd w:val="clear" w:color="auto" w:fill="FFFFFF"/>
        </w:rPr>
        <w:t xml:space="preserve"> coefficient [3,4,5]. </w:t>
      </w:r>
      <w:r>
        <w:rPr>
          <w:rFonts w:asciiTheme="majorBidi" w:hAnsiTheme="majorBidi" w:cstheme="majorBidi"/>
          <w:sz w:val="22"/>
          <w:szCs w:val="22"/>
          <w:shd w:val="clear" w:color="auto" w:fill="FFFFFF"/>
        </w:rPr>
        <w:t xml:space="preserve">Additionally </w:t>
      </w:r>
      <w:r w:rsidRPr="009E7A9D">
        <w:rPr>
          <w:rFonts w:asciiTheme="majorBidi" w:hAnsiTheme="majorBidi" w:cstheme="majorBidi"/>
          <w:sz w:val="22"/>
          <w:szCs w:val="22"/>
          <w:shd w:val="clear" w:color="auto" w:fill="FFFFFF"/>
        </w:rPr>
        <w:t>the size of nano</w:t>
      </w:r>
      <w:r>
        <w:rPr>
          <w:rFonts w:asciiTheme="majorBidi" w:hAnsiTheme="majorBidi" w:cstheme="majorBidi"/>
          <w:sz w:val="22"/>
          <w:szCs w:val="22"/>
          <w:shd w:val="clear" w:color="auto" w:fill="FFFFFF"/>
        </w:rPr>
        <w:t>structure</w:t>
      </w:r>
      <w:r w:rsidRPr="009E7A9D">
        <w:rPr>
          <w:rFonts w:asciiTheme="majorBidi" w:hAnsiTheme="majorBidi" w:cstheme="majorBidi"/>
          <w:sz w:val="22"/>
          <w:szCs w:val="22"/>
          <w:shd w:val="clear" w:color="auto" w:fill="FFFFFF"/>
        </w:rPr>
        <w:t xml:space="preserve"> lead sulfide (</w:t>
      </w:r>
      <w:proofErr w:type="spellStart"/>
      <w:r w:rsidRPr="009E7A9D">
        <w:rPr>
          <w:rFonts w:asciiTheme="majorBidi" w:hAnsiTheme="majorBidi" w:cstheme="majorBidi"/>
          <w:sz w:val="22"/>
          <w:szCs w:val="22"/>
          <w:shd w:val="clear" w:color="auto" w:fill="FFFFFF"/>
        </w:rPr>
        <w:t>PbS</w:t>
      </w:r>
      <w:proofErr w:type="spellEnd"/>
      <w:r w:rsidRPr="009E7A9D">
        <w:rPr>
          <w:rFonts w:asciiTheme="majorBidi" w:hAnsiTheme="majorBidi" w:cstheme="majorBidi"/>
          <w:sz w:val="22"/>
          <w:szCs w:val="22"/>
          <w:shd w:val="clear" w:color="auto" w:fill="FFFFFF"/>
        </w:rPr>
        <w:t>) reached less than the radius of Bohr</w:t>
      </w:r>
      <w:r w:rsidRPr="00752656">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 xml:space="preserve">quantum effects of electrons and holes occurred, this quantum effect leads to the creation of separate electronic states in the (CB) and (VB) of the </w:t>
      </w:r>
      <w:proofErr w:type="spellStart"/>
      <w:r>
        <w:rPr>
          <w:rFonts w:asciiTheme="majorBidi" w:hAnsiTheme="majorBidi" w:cstheme="majorBidi"/>
          <w:sz w:val="22"/>
          <w:szCs w:val="22"/>
          <w:shd w:val="clear" w:color="auto" w:fill="FFFFFF"/>
        </w:rPr>
        <w:t>hetrostructure</w:t>
      </w:r>
      <w:proofErr w:type="spellEnd"/>
      <w:r>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 xml:space="preserve">compared with the </w:t>
      </w:r>
      <w:r>
        <w:rPr>
          <w:rFonts w:asciiTheme="majorBidi" w:hAnsiTheme="majorBidi" w:cstheme="majorBidi"/>
          <w:sz w:val="22"/>
          <w:szCs w:val="22"/>
          <w:shd w:val="clear" w:color="auto" w:fill="FFFFFF"/>
        </w:rPr>
        <w:t xml:space="preserve">density </w:t>
      </w:r>
      <w:r w:rsidRPr="009E7A9D">
        <w:rPr>
          <w:rFonts w:asciiTheme="majorBidi" w:hAnsiTheme="majorBidi" w:cstheme="majorBidi"/>
          <w:sz w:val="22"/>
          <w:szCs w:val="22"/>
          <w:shd w:val="clear" w:color="auto" w:fill="FFFFFF"/>
        </w:rPr>
        <w:t xml:space="preserve">state </w:t>
      </w:r>
      <w:r>
        <w:rPr>
          <w:rFonts w:asciiTheme="majorBidi" w:hAnsiTheme="majorBidi" w:cstheme="majorBidi"/>
          <w:sz w:val="22"/>
          <w:szCs w:val="22"/>
          <w:shd w:val="clear" w:color="auto" w:fill="FFFFFF"/>
        </w:rPr>
        <w:t>of surface</w:t>
      </w:r>
      <w:r w:rsidRPr="009E7A9D">
        <w:rPr>
          <w:rFonts w:asciiTheme="majorBidi" w:hAnsiTheme="majorBidi" w:cstheme="majorBidi"/>
          <w:sz w:val="22"/>
          <w:szCs w:val="22"/>
          <w:shd w:val="clear" w:color="auto" w:fill="FFFFFF"/>
        </w:rPr>
        <w:t xml:space="preserve"> in the volumetric substance [6,7].</w:t>
      </w:r>
    </w:p>
    <w:p w14:paraId="19AB4833" w14:textId="61E37CC5" w:rsidR="00FF3807" w:rsidRDefault="00752656" w:rsidP="00FF3807">
      <w:pPr>
        <w:bidi w:val="0"/>
        <w:spacing w:line="276" w:lineRule="auto"/>
        <w:ind w:firstLine="567"/>
        <w:jc w:val="both"/>
        <w:rPr>
          <w:rFonts w:asciiTheme="majorBidi" w:hAnsiTheme="majorBidi" w:cstheme="majorBidi"/>
          <w:sz w:val="22"/>
          <w:szCs w:val="22"/>
          <w:shd w:val="clear" w:color="auto" w:fill="FFFFFF"/>
        </w:rPr>
      </w:pPr>
      <w:r w:rsidRPr="009E7A9D">
        <w:rPr>
          <w:rFonts w:asciiTheme="majorBidi" w:hAnsiTheme="majorBidi" w:cstheme="majorBidi"/>
          <w:sz w:val="22"/>
          <w:szCs w:val="22"/>
          <w:shd w:val="clear" w:color="auto" w:fill="FFFFFF"/>
        </w:rPr>
        <w:t xml:space="preserve"> </w:t>
      </w:r>
    </w:p>
    <w:p w14:paraId="288F3BB0" w14:textId="678AB907" w:rsidR="00FF3807" w:rsidRPr="00416CBE" w:rsidRDefault="00FF3807" w:rsidP="0084128D">
      <w:pPr>
        <w:bidi w:val="0"/>
        <w:ind w:firstLine="567"/>
        <w:jc w:val="both"/>
        <w:rPr>
          <w:rFonts w:asciiTheme="majorBidi" w:eastAsia="Calibri" w:hAnsiTheme="majorBidi" w:cstheme="majorBidi"/>
          <w:sz w:val="16"/>
          <w:szCs w:val="16"/>
        </w:rPr>
      </w:pPr>
      <w:r w:rsidRPr="00280D60">
        <w:rPr>
          <w:rFonts w:asciiTheme="majorBidi" w:hAnsiTheme="majorBidi" w:cstheme="majorBidi"/>
          <w:noProof/>
          <w:spacing w:val="5"/>
          <w:sz w:val="18"/>
          <w:szCs w:val="18"/>
        </w:rPr>
        <mc:AlternateContent>
          <mc:Choice Requires="wps">
            <w:drawing>
              <wp:anchor distT="0" distB="0" distL="0" distR="0" simplePos="0" relativeHeight="251750400" behindDoc="0" locked="0" layoutInCell="0" allowOverlap="1" wp14:anchorId="1FE20926" wp14:editId="3D85B346">
                <wp:simplePos x="0" y="0"/>
                <wp:positionH relativeFrom="column">
                  <wp:posOffset>46990</wp:posOffset>
                </wp:positionH>
                <wp:positionV relativeFrom="paragraph">
                  <wp:posOffset>211455</wp:posOffset>
                </wp:positionV>
                <wp:extent cx="461010" cy="0"/>
                <wp:effectExtent l="0" t="0" r="15240" b="19050"/>
                <wp:wrapSquare wrapText="bothSides"/>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3" o:spid="_x0000_s1026" style="position:absolute;left:0;text-align:lef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16.65pt" to="40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" o:allowincell="f" strokeweight=".7pt">
                <w10:wrap type="square"/>
              </v:line>
            </w:pict>
          </mc:Fallback>
        </mc:AlternateContent>
      </w:r>
      <w:r w:rsidRPr="00280D60">
        <w:rPr>
          <w:rFonts w:asciiTheme="majorBidi" w:hAnsiTheme="majorBidi" w:cstheme="majorBidi"/>
          <w:spacing w:val="5"/>
          <w:sz w:val="18"/>
          <w:szCs w:val="18"/>
        </w:rPr>
        <w:br/>
      </w:r>
      <w:r w:rsidRPr="00416CBE">
        <w:rPr>
          <w:rFonts w:asciiTheme="majorBidi" w:hAnsiTheme="majorBidi" w:cstheme="majorBidi"/>
          <w:spacing w:val="5"/>
          <w:sz w:val="16"/>
          <w:szCs w:val="16"/>
        </w:rPr>
        <w:t xml:space="preserve">*Corresponding author at: </w:t>
      </w:r>
      <w:r w:rsidR="0084128D" w:rsidRPr="0084128D">
        <w:rPr>
          <w:rFonts w:asciiTheme="majorBidi" w:hAnsiTheme="majorBidi" w:cstheme="majorBidi"/>
          <w:sz w:val="16"/>
          <w:szCs w:val="16"/>
        </w:rPr>
        <w:t>Physics Department, College of Education for Pure Science, Mosul University, Iraq</w:t>
      </w:r>
      <w:r w:rsidRPr="00416CBE">
        <w:rPr>
          <w:rFonts w:asciiTheme="majorBidi" w:hAnsiTheme="majorBidi" w:cstheme="majorBidi"/>
          <w:spacing w:val="5"/>
          <w:sz w:val="16"/>
          <w:szCs w:val="16"/>
        </w:rPr>
        <w:t>;</w:t>
      </w:r>
    </w:p>
    <w:p w14:paraId="19F194B3" w14:textId="77777777" w:rsidR="00FF3807" w:rsidRPr="00416CBE" w:rsidRDefault="00FF3807" w:rsidP="00FF3807">
      <w:pPr>
        <w:jc w:val="both"/>
        <w:rPr>
          <w:rFonts w:asciiTheme="majorBidi" w:hAnsiTheme="majorBidi" w:cstheme="majorBidi"/>
          <w:sz w:val="16"/>
          <w:szCs w:val="16"/>
          <w:shd w:val="clear" w:color="auto" w:fill="FFFFFF"/>
        </w:rPr>
      </w:pPr>
      <w:r w:rsidRPr="00416CBE">
        <w:rPr>
          <w:rFonts w:asciiTheme="majorBidi" w:hAnsiTheme="majorBidi" w:cstheme="majorBidi"/>
          <w:spacing w:val="5"/>
          <w:sz w:val="16"/>
          <w:szCs w:val="16"/>
        </w:rPr>
        <w:t xml:space="preserve"> </w:t>
      </w:r>
      <w:proofErr w:type="spellStart"/>
      <w:r w:rsidRPr="00416CBE">
        <w:rPr>
          <w:rFonts w:asciiTheme="majorBidi" w:hAnsiTheme="majorBidi" w:cstheme="majorBidi"/>
          <w:spacing w:val="5"/>
          <w:sz w:val="16"/>
          <w:szCs w:val="16"/>
        </w:rPr>
        <w:t>ORCID:</w:t>
      </w:r>
      <w:r w:rsidRPr="00416CBE">
        <w:rPr>
          <w:rFonts w:asciiTheme="majorBidi" w:hAnsiTheme="majorBidi" w:cstheme="majorBidi"/>
          <w:sz w:val="16"/>
          <w:szCs w:val="16"/>
          <w:shd w:val="clear" w:color="auto" w:fill="FFFFFF"/>
        </w:rPr>
        <w:t>https</w:t>
      </w:r>
      <w:proofErr w:type="spellEnd"/>
      <w:r w:rsidRPr="00416CBE">
        <w:rPr>
          <w:rFonts w:asciiTheme="majorBidi" w:hAnsiTheme="majorBidi" w:cstheme="majorBidi"/>
          <w:sz w:val="16"/>
          <w:szCs w:val="16"/>
          <w:shd w:val="clear" w:color="auto" w:fill="FFFFFF"/>
        </w:rPr>
        <w:t>://orcid.org/</w:t>
      </w:r>
      <w:r w:rsidRPr="0084128D">
        <w:rPr>
          <w:rFonts w:asciiTheme="majorBidi" w:hAnsiTheme="majorBidi" w:cstheme="majorBidi"/>
          <w:color w:val="FF0000"/>
          <w:sz w:val="16"/>
          <w:szCs w:val="16"/>
          <w:shd w:val="clear" w:color="auto" w:fill="FFFFFF"/>
        </w:rPr>
        <w:t>0000-0000-0000-0000;Tel:+964000000000000</w:t>
      </w:r>
    </w:p>
    <w:p w14:paraId="63E24E9F" w14:textId="5E64FDF3" w:rsidR="00FF3807" w:rsidRDefault="00FF3807" w:rsidP="005313FA">
      <w:pPr>
        <w:bidi w:val="0"/>
        <w:jc w:val="both"/>
        <w:rPr>
          <w:rFonts w:asciiTheme="majorBidi" w:hAnsiTheme="majorBidi" w:cstheme="majorBidi"/>
          <w:sz w:val="16"/>
          <w:szCs w:val="16"/>
        </w:rPr>
      </w:pPr>
      <w:r w:rsidRPr="00416CBE">
        <w:rPr>
          <w:rFonts w:asciiTheme="majorBidi" w:hAnsiTheme="majorBidi" w:cstheme="majorBidi"/>
          <w:spacing w:val="5"/>
          <w:sz w:val="16"/>
          <w:szCs w:val="16"/>
        </w:rPr>
        <w:t>E-mail address:</w:t>
      </w:r>
      <w:r w:rsidRPr="00416CBE">
        <w:rPr>
          <w:rFonts w:asciiTheme="majorBidi" w:eastAsia="Calibri" w:hAnsiTheme="majorBidi" w:cstheme="majorBidi"/>
          <w:sz w:val="16"/>
          <w:szCs w:val="16"/>
        </w:rPr>
        <w:t xml:space="preserve"> </w:t>
      </w:r>
      <w:hyperlink r:id="rId16" w:history="1">
        <w:r w:rsidR="005313FA" w:rsidRPr="0048501B">
          <w:rPr>
            <w:rStyle w:val="Hyperlink"/>
            <w:rFonts w:asciiTheme="majorBidi" w:hAnsiTheme="majorBidi" w:cstheme="majorBidi"/>
            <w:sz w:val="16"/>
            <w:szCs w:val="16"/>
          </w:rPr>
          <w:t>dr.ghazwan39@uomosul.edu.iq</w:t>
        </w:r>
      </w:hyperlink>
      <w:r w:rsidR="005313FA">
        <w:rPr>
          <w:rFonts w:asciiTheme="majorBidi" w:hAnsiTheme="majorBidi" w:cstheme="majorBidi"/>
          <w:sz w:val="16"/>
          <w:szCs w:val="16"/>
        </w:rPr>
        <w:t xml:space="preserve"> </w:t>
      </w:r>
    </w:p>
    <w:p w14:paraId="7BEF216B" w14:textId="77777777" w:rsidR="00FF3807" w:rsidRPr="00416CBE" w:rsidRDefault="00FF3807" w:rsidP="00FF3807">
      <w:pPr>
        <w:jc w:val="both"/>
        <w:rPr>
          <w:rFonts w:asciiTheme="majorBidi" w:hAnsiTheme="majorBidi" w:cstheme="majorBidi"/>
          <w:sz w:val="16"/>
          <w:szCs w:val="16"/>
        </w:rPr>
      </w:pPr>
    </w:p>
    <w:p w14:paraId="2A633761" w14:textId="77777777" w:rsidR="00BF1835" w:rsidRDefault="00BF1835" w:rsidP="00FF3807">
      <w:pPr>
        <w:bidi w:val="0"/>
        <w:spacing w:line="276" w:lineRule="auto"/>
        <w:ind w:firstLine="567"/>
        <w:jc w:val="both"/>
        <w:rPr>
          <w:rFonts w:asciiTheme="majorBidi" w:hAnsiTheme="majorBidi" w:cstheme="majorBidi"/>
          <w:sz w:val="22"/>
          <w:szCs w:val="22"/>
          <w:shd w:val="clear" w:color="auto" w:fill="FFFFFF"/>
        </w:rPr>
      </w:pPr>
    </w:p>
    <w:p w14:paraId="3B504C2C" w14:textId="77777777" w:rsidR="00BF1835" w:rsidRDefault="00BF1835" w:rsidP="00BF1835">
      <w:pPr>
        <w:bidi w:val="0"/>
        <w:spacing w:line="276" w:lineRule="auto"/>
        <w:ind w:firstLine="567"/>
        <w:jc w:val="both"/>
        <w:rPr>
          <w:rFonts w:asciiTheme="majorBidi" w:hAnsiTheme="majorBidi" w:cstheme="majorBidi"/>
          <w:sz w:val="22"/>
          <w:szCs w:val="22"/>
          <w:shd w:val="clear" w:color="auto" w:fill="FFFFFF"/>
        </w:rPr>
      </w:pPr>
    </w:p>
    <w:p w14:paraId="17159CAB" w14:textId="5AFD8ED6" w:rsidR="00752656" w:rsidRDefault="00752656" w:rsidP="00BF1835">
      <w:pPr>
        <w:bidi w:val="0"/>
        <w:spacing w:line="276" w:lineRule="auto"/>
        <w:ind w:firstLine="567"/>
        <w:jc w:val="both"/>
        <w:rPr>
          <w:rFonts w:asciiTheme="majorBidi" w:hAnsiTheme="majorBidi" w:cstheme="majorBidi"/>
          <w:sz w:val="22"/>
          <w:szCs w:val="22"/>
        </w:rPr>
      </w:pPr>
      <w:r w:rsidRPr="009E7A9D">
        <w:rPr>
          <w:rFonts w:asciiTheme="majorBidi" w:hAnsiTheme="majorBidi" w:cstheme="majorBidi"/>
          <w:sz w:val="22"/>
          <w:szCs w:val="22"/>
          <w:shd w:val="clear" w:color="auto" w:fill="FFFFFF"/>
        </w:rPr>
        <w:t>Lead sulfide (</w:t>
      </w:r>
      <w:proofErr w:type="spellStart"/>
      <w:r w:rsidRPr="009E7A9D">
        <w:rPr>
          <w:rFonts w:asciiTheme="majorBidi" w:hAnsiTheme="majorBidi" w:cstheme="majorBidi"/>
          <w:sz w:val="22"/>
          <w:szCs w:val="22"/>
          <w:shd w:val="clear" w:color="auto" w:fill="FFFFFF"/>
        </w:rPr>
        <w:t>PbS</w:t>
      </w:r>
      <w:proofErr w:type="spellEnd"/>
      <w:r w:rsidRPr="009E7A9D">
        <w:rPr>
          <w:rFonts w:asciiTheme="majorBidi" w:hAnsiTheme="majorBidi" w:cstheme="majorBidi"/>
          <w:sz w:val="22"/>
          <w:szCs w:val="22"/>
          <w:shd w:val="clear" w:color="auto" w:fill="FFFFFF"/>
        </w:rPr>
        <w:t>) thin film has several practical applications such as infrared detectors [8,9,10], transistors, solar cells and biosensors [11,12,13] solar absorbers[14],</w:t>
      </w:r>
      <w:r>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photographs[15], telecommunications[16],</w:t>
      </w:r>
      <w:r>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LED devices[17], photonic switches [18,19] diode lasers [20,21] temperature and humidity sensors and coatings decorative, solar control [22,23,24] and quantum dot applications. Lead sulfide (</w:t>
      </w:r>
      <w:proofErr w:type="spellStart"/>
      <w:r w:rsidRPr="009E7A9D">
        <w:rPr>
          <w:rFonts w:asciiTheme="majorBidi" w:hAnsiTheme="majorBidi" w:cstheme="majorBidi"/>
          <w:sz w:val="22"/>
          <w:szCs w:val="22"/>
          <w:shd w:val="clear" w:color="auto" w:fill="FFFFFF"/>
        </w:rPr>
        <w:t>PbS</w:t>
      </w:r>
      <w:proofErr w:type="spellEnd"/>
      <w:r w:rsidRPr="009E7A9D">
        <w:rPr>
          <w:rFonts w:asciiTheme="majorBidi" w:hAnsiTheme="majorBidi" w:cstheme="majorBidi"/>
          <w:sz w:val="22"/>
          <w:szCs w:val="22"/>
          <w:shd w:val="clear" w:color="auto" w:fill="FFFFFF"/>
        </w:rPr>
        <w:t>) thin film can be prepared in several ways such as successive ion layer absorbance[25], chemical deposition [26], spray method</w:t>
      </w:r>
      <w:r w:rsidR="00E4403D">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[27], galvanic method [28] atomic layer deposition [29] pulsed electro-deposition [30,31] vacuum evaporation [32] chemical vapor deposition [33,34] pulsed laser ablation [35] molecular beam filling [36] and microwave heating [37] in addition to the gelatin method [38]. Chemical</w:t>
      </w:r>
      <w:r w:rsidR="00E4403D">
        <w:rPr>
          <w:rFonts w:asciiTheme="majorBidi" w:hAnsiTheme="majorBidi" w:cstheme="majorBidi"/>
          <w:sz w:val="22"/>
          <w:szCs w:val="22"/>
          <w:shd w:val="clear" w:color="auto" w:fill="FFFFFF"/>
        </w:rPr>
        <w:t xml:space="preserve"> </w:t>
      </w:r>
      <w:r w:rsidRPr="009E7A9D">
        <w:rPr>
          <w:rFonts w:asciiTheme="majorBidi" w:hAnsiTheme="majorBidi" w:cstheme="majorBidi"/>
          <w:sz w:val="22"/>
          <w:szCs w:val="22"/>
          <w:shd w:val="clear" w:color="auto" w:fill="FFFFFF"/>
        </w:rPr>
        <w:t xml:space="preserve">Deposition has been widely useful for deposition because the technique is considered one of the most advantageous methods such as lower working temperatures, lower cost and easy </w:t>
      </w:r>
      <w:r>
        <w:rPr>
          <w:rFonts w:asciiTheme="majorBidi" w:hAnsiTheme="majorBidi" w:cstheme="majorBidi"/>
          <w:sz w:val="22"/>
          <w:szCs w:val="22"/>
          <w:shd w:val="clear" w:color="auto" w:fill="FFFFFF"/>
        </w:rPr>
        <w:t>deals</w:t>
      </w:r>
      <w:r w:rsidRPr="009E7A9D">
        <w:rPr>
          <w:rFonts w:asciiTheme="majorBidi" w:hAnsiTheme="majorBidi" w:cstheme="majorBidi"/>
          <w:sz w:val="22"/>
          <w:szCs w:val="22"/>
          <w:shd w:val="clear" w:color="auto" w:fill="FFFFFF"/>
        </w:rPr>
        <w:t xml:space="preserve"> of large </w:t>
      </w:r>
      <w:r>
        <w:rPr>
          <w:rFonts w:asciiTheme="majorBidi" w:hAnsiTheme="majorBidi" w:cstheme="majorBidi"/>
          <w:sz w:val="22"/>
          <w:szCs w:val="22"/>
          <w:shd w:val="clear" w:color="auto" w:fill="FFFFFF"/>
        </w:rPr>
        <w:t>size</w:t>
      </w:r>
      <w:r w:rsidRPr="009E7A9D">
        <w:rPr>
          <w:rFonts w:asciiTheme="majorBidi" w:hAnsiTheme="majorBidi" w:cstheme="majorBidi"/>
          <w:sz w:val="22"/>
          <w:szCs w:val="22"/>
          <w:shd w:val="clear" w:color="auto" w:fill="FFFFFF"/>
        </w:rPr>
        <w:t xml:space="preserve"> compared to other </w:t>
      </w:r>
      <w:r>
        <w:rPr>
          <w:rFonts w:asciiTheme="majorBidi" w:hAnsiTheme="majorBidi" w:cstheme="majorBidi"/>
          <w:sz w:val="22"/>
          <w:szCs w:val="22"/>
          <w:shd w:val="clear" w:color="auto" w:fill="FFFFFF"/>
        </w:rPr>
        <w:t>chemical</w:t>
      </w:r>
      <w:r w:rsidRPr="009E7A9D">
        <w:rPr>
          <w:rFonts w:asciiTheme="majorBidi" w:hAnsiTheme="majorBidi" w:cstheme="majorBidi"/>
          <w:sz w:val="22"/>
          <w:szCs w:val="22"/>
          <w:shd w:val="clear" w:color="auto" w:fill="FFFFFF"/>
        </w:rPr>
        <w:t xml:space="preserve"> methods. CB</w:t>
      </w:r>
      <w:r>
        <w:rPr>
          <w:rFonts w:asciiTheme="majorBidi" w:hAnsiTheme="majorBidi" w:cstheme="majorBidi"/>
          <w:sz w:val="22"/>
          <w:szCs w:val="22"/>
          <w:shd w:val="clear" w:color="auto" w:fill="FFFFFF"/>
        </w:rPr>
        <w:t>S</w:t>
      </w:r>
      <w:r w:rsidRPr="009E7A9D">
        <w:rPr>
          <w:rFonts w:asciiTheme="majorBidi" w:hAnsiTheme="majorBidi" w:cstheme="majorBidi"/>
          <w:sz w:val="22"/>
          <w:szCs w:val="22"/>
          <w:shd w:val="clear" w:color="auto" w:fill="FFFFFF"/>
        </w:rPr>
        <w:t xml:space="preserve"> technology </w:t>
      </w:r>
      <w:r w:rsidRPr="009E7A9D">
        <w:rPr>
          <w:rFonts w:asciiTheme="majorBidi" w:hAnsiTheme="majorBidi" w:cstheme="majorBidi"/>
          <w:sz w:val="22"/>
          <w:szCs w:val="22"/>
          <w:shd w:val="clear" w:color="auto" w:fill="FFFFFF"/>
        </w:rPr>
        <w:lastRenderedPageBreak/>
        <w:t>also provides another advantage, which is the possibility of depositing films in different shapes, types and sizes of bases [39].</w:t>
      </w:r>
      <w:r w:rsidRPr="009E7A9D">
        <w:rPr>
          <w:rFonts w:asciiTheme="majorBidi" w:hAnsiTheme="majorBidi" w:cstheme="majorBidi"/>
          <w:sz w:val="22"/>
          <w:szCs w:val="22"/>
          <w:lang w:bidi="ar-IQ"/>
        </w:rPr>
        <w:t xml:space="preserve"> The aim of this review is to study </w:t>
      </w:r>
      <w:r w:rsidRPr="009E7A9D">
        <w:rPr>
          <w:rFonts w:asciiTheme="majorBidi" w:hAnsiTheme="majorBidi" w:cstheme="majorBidi"/>
          <w:sz w:val="22"/>
          <w:szCs w:val="22"/>
        </w:rPr>
        <w:t xml:space="preserve">the </w:t>
      </w:r>
      <w:r>
        <w:rPr>
          <w:rFonts w:asciiTheme="majorBidi" w:hAnsiTheme="majorBidi" w:cstheme="majorBidi"/>
          <w:sz w:val="22"/>
          <w:szCs w:val="22"/>
        </w:rPr>
        <w:t xml:space="preserve">peaks </w:t>
      </w:r>
      <w:proofErr w:type="spellStart"/>
      <w:r>
        <w:rPr>
          <w:rFonts w:asciiTheme="majorBidi" w:hAnsiTheme="majorBidi" w:cstheme="majorBidi"/>
          <w:sz w:val="22"/>
          <w:szCs w:val="22"/>
        </w:rPr>
        <w:t>patrrens</w:t>
      </w:r>
      <w:proofErr w:type="spellEnd"/>
      <w:r w:rsidRPr="009E7A9D">
        <w:rPr>
          <w:rFonts w:asciiTheme="majorBidi" w:hAnsiTheme="majorBidi" w:cstheme="majorBidi"/>
          <w:sz w:val="22"/>
          <w:szCs w:val="22"/>
        </w:rPr>
        <w:t xml:space="preserve"> (XRD), </w:t>
      </w:r>
      <w:r>
        <w:rPr>
          <w:rFonts w:asciiTheme="majorBidi" w:hAnsiTheme="majorBidi" w:cstheme="majorBidi"/>
          <w:sz w:val="22"/>
          <w:szCs w:val="22"/>
        </w:rPr>
        <w:t>surface</w:t>
      </w:r>
      <w:r w:rsidRPr="009E7A9D">
        <w:rPr>
          <w:rFonts w:asciiTheme="majorBidi" w:hAnsiTheme="majorBidi" w:cstheme="majorBidi"/>
          <w:sz w:val="22"/>
          <w:szCs w:val="22"/>
        </w:rPr>
        <w:t xml:space="preserve"> (SEM &amp;AFM) and (</w:t>
      </w:r>
      <w:r w:rsidR="00E4403D">
        <w:rPr>
          <w:rFonts w:asciiTheme="majorBidi" w:hAnsiTheme="majorBidi" w:cstheme="majorBidi"/>
          <w:sz w:val="22"/>
          <w:szCs w:val="22"/>
        </w:rPr>
        <w:t>UV- spectrophotometer</w:t>
      </w:r>
      <w:r w:rsidRPr="009E7A9D">
        <w:rPr>
          <w:rFonts w:asciiTheme="majorBidi" w:hAnsiTheme="majorBidi" w:cstheme="majorBidi"/>
          <w:sz w:val="22"/>
          <w:szCs w:val="22"/>
        </w:rPr>
        <w:t xml:space="preserve">) of </w:t>
      </w:r>
      <w:proofErr w:type="spellStart"/>
      <w:r w:rsidRPr="009E7A9D">
        <w:rPr>
          <w:rFonts w:asciiTheme="majorBidi" w:hAnsiTheme="majorBidi" w:cstheme="majorBidi"/>
          <w:sz w:val="22"/>
          <w:szCs w:val="22"/>
        </w:rPr>
        <w:t>PbS</w:t>
      </w:r>
      <w:proofErr w:type="spellEnd"/>
      <w:r w:rsidRPr="009E7A9D">
        <w:rPr>
          <w:rFonts w:asciiTheme="majorBidi" w:hAnsiTheme="majorBidi" w:cstheme="majorBidi"/>
          <w:sz w:val="22"/>
          <w:szCs w:val="22"/>
        </w:rPr>
        <w:t xml:space="preserve"> thin films at various concentration</w:t>
      </w:r>
      <w:r>
        <w:rPr>
          <w:rFonts w:asciiTheme="majorBidi" w:hAnsiTheme="majorBidi" w:cstheme="majorBidi"/>
          <w:sz w:val="22"/>
          <w:szCs w:val="22"/>
        </w:rPr>
        <w:t xml:space="preserve">. </w:t>
      </w:r>
    </w:p>
    <w:p w14:paraId="74A3B2F9" w14:textId="78BBDDBB" w:rsidR="006A3FEB" w:rsidRPr="00FF342F" w:rsidRDefault="00E4403D" w:rsidP="0040777F">
      <w:pPr>
        <w:jc w:val="mediumKashida"/>
        <w:rPr>
          <w:rFonts w:asciiTheme="majorBidi" w:hAnsiTheme="majorBidi" w:cstheme="majorBidi"/>
          <w:shd w:val="clear" w:color="auto" w:fill="FFFFFF"/>
        </w:rPr>
      </w:pPr>
      <w:r>
        <w:rPr>
          <w:rFonts w:asciiTheme="majorBidi" w:hAnsiTheme="majorBidi" w:cstheme="majorBidi"/>
          <w:shd w:val="clear" w:color="auto" w:fill="FFFFFF"/>
        </w:rPr>
        <w:t xml:space="preserve"> </w:t>
      </w:r>
    </w:p>
    <w:p w14:paraId="34FCEED0" w14:textId="77777777" w:rsidR="00E4403D" w:rsidRDefault="009E6726" w:rsidP="00E4403D">
      <w:pPr>
        <w:bidi w:val="0"/>
        <w:jc w:val="both"/>
        <w:rPr>
          <w:rFonts w:asciiTheme="majorBidi" w:hAnsiTheme="majorBidi" w:cstheme="majorBidi"/>
          <w:b/>
          <w:bCs/>
          <w:sz w:val="22"/>
          <w:szCs w:val="22"/>
          <w:rtl/>
        </w:rPr>
      </w:pPr>
      <w:r w:rsidRPr="006B7021">
        <w:rPr>
          <w:rFonts w:asciiTheme="majorBidi" w:hAnsiTheme="majorBidi" w:cstheme="majorBidi"/>
          <w:b/>
          <w:bCs/>
          <w:sz w:val="22"/>
          <w:szCs w:val="22"/>
        </w:rPr>
        <w:t xml:space="preserve">Experimental method </w:t>
      </w:r>
    </w:p>
    <w:p w14:paraId="1781DFD9" w14:textId="6C8A514C" w:rsidR="00752656" w:rsidRPr="00E4403D" w:rsidRDefault="00752656" w:rsidP="00E4403D">
      <w:pPr>
        <w:bidi w:val="0"/>
        <w:ind w:firstLine="567"/>
        <w:jc w:val="both"/>
        <w:rPr>
          <w:rFonts w:asciiTheme="majorBidi" w:hAnsiTheme="majorBidi" w:cstheme="majorBidi"/>
          <w:b/>
          <w:bCs/>
          <w:sz w:val="22"/>
          <w:szCs w:val="22"/>
        </w:rPr>
      </w:pPr>
      <w:r>
        <w:rPr>
          <w:lang w:bidi="ar-IQ"/>
        </w:rPr>
        <w:t>The chemical bath method requires controlling the concentrated solution on the appropriate substrate. This technique provides many benefits compared to other deposition meth</w:t>
      </w:r>
      <w:r w:rsidR="00E4403D">
        <w:rPr>
          <w:lang w:bidi="ar-IQ"/>
        </w:rPr>
        <w:t>ods such as chemical deposition</w:t>
      </w:r>
      <w:r>
        <w:rPr>
          <w:lang w:bidi="ar-IQ"/>
        </w:rPr>
        <w:t>. It can be seen to control the thickness of the f</w:t>
      </w:r>
      <w:r w:rsidR="00E4403D">
        <w:rPr>
          <w:lang w:bidi="ar-IQ"/>
        </w:rPr>
        <w:t>ilm</w:t>
      </w:r>
      <w:r>
        <w:rPr>
          <w:lang w:bidi="ar-IQ"/>
        </w:rPr>
        <w:t xml:space="preserve">. Glass substrates (2.2 x 2.2 cm) were used. All samples are immersed inside the water and keep in an ultrasonic sample for 8 minutes. The stirrer of acetate solution was for 40 min at </w:t>
      </w:r>
      <w:r w:rsidRPr="00CC4637">
        <w:rPr>
          <w:rFonts w:asciiTheme="majorBidi" w:hAnsiTheme="majorBidi" w:cstheme="majorBidi"/>
          <w:sz w:val="22"/>
          <w:szCs w:val="22"/>
        </w:rPr>
        <w:t>temperature</w:t>
      </w:r>
      <w:r>
        <w:rPr>
          <w:lang w:bidi="ar-IQ"/>
        </w:rPr>
        <w:t xml:space="preserve"> room</w:t>
      </w:r>
      <w:r w:rsidRPr="006B60C6">
        <w:rPr>
          <w:rFonts w:asciiTheme="majorBidi" w:hAnsiTheme="majorBidi" w:cstheme="majorBidi"/>
          <w:sz w:val="22"/>
          <w:szCs w:val="22"/>
        </w:rPr>
        <w:t xml:space="preserve"> </w:t>
      </w:r>
      <w:r w:rsidRPr="00CC4637">
        <w:rPr>
          <w:rFonts w:asciiTheme="majorBidi" w:hAnsiTheme="majorBidi" w:cstheme="majorBidi"/>
          <w:sz w:val="22"/>
          <w:szCs w:val="22"/>
        </w:rPr>
        <w:t>after that</w:t>
      </w:r>
      <w:r w:rsidR="00E4403D">
        <w:rPr>
          <w:rFonts w:asciiTheme="majorBidi" w:hAnsiTheme="majorBidi" w:cstheme="majorBidi"/>
          <w:sz w:val="22"/>
          <w:szCs w:val="22"/>
        </w:rPr>
        <w:t xml:space="preserve"> </w:t>
      </w:r>
      <w:r w:rsidRPr="00CC4637">
        <w:rPr>
          <w:rFonts w:asciiTheme="majorBidi" w:hAnsiTheme="majorBidi" w:cstheme="majorBidi"/>
          <w:sz w:val="22"/>
          <w:szCs w:val="22"/>
        </w:rPr>
        <w:t xml:space="preserve">the </w:t>
      </w:r>
      <w:r>
        <w:rPr>
          <w:rFonts w:asciiTheme="majorBidi" w:hAnsiTheme="majorBidi" w:cstheme="majorBidi"/>
          <w:sz w:val="22"/>
          <w:szCs w:val="22"/>
        </w:rPr>
        <w:t>keep</w:t>
      </w:r>
      <w:r w:rsidRPr="00CC4637">
        <w:rPr>
          <w:rFonts w:asciiTheme="majorBidi" w:hAnsiTheme="majorBidi" w:cstheme="majorBidi"/>
          <w:sz w:val="22"/>
          <w:szCs w:val="22"/>
        </w:rPr>
        <w:t xml:space="preserve"> was heat</w:t>
      </w:r>
      <w:r>
        <w:rPr>
          <w:rFonts w:asciiTheme="majorBidi" w:hAnsiTheme="majorBidi" w:cstheme="majorBidi"/>
          <w:sz w:val="22"/>
          <w:szCs w:val="22"/>
        </w:rPr>
        <w:t>ing</w:t>
      </w:r>
      <w:r w:rsidRPr="00CC4637">
        <w:rPr>
          <w:rFonts w:asciiTheme="majorBidi" w:hAnsiTheme="majorBidi" w:cstheme="majorBidi"/>
          <w:sz w:val="22"/>
          <w:szCs w:val="22"/>
        </w:rPr>
        <w:t xml:space="preserve"> up to 85</w:t>
      </w:r>
      <w:r w:rsidRPr="00CC4637">
        <w:rPr>
          <w:rFonts w:asciiTheme="majorBidi" w:hAnsiTheme="majorBidi" w:cstheme="majorBidi"/>
          <w:sz w:val="22"/>
          <w:szCs w:val="22"/>
          <w:vertAlign w:val="superscript"/>
        </w:rPr>
        <w:t>o</w:t>
      </w:r>
      <w:r w:rsidRPr="00CC4637">
        <w:rPr>
          <w:rFonts w:asciiTheme="majorBidi" w:hAnsiTheme="majorBidi" w:cstheme="majorBidi"/>
          <w:sz w:val="22"/>
          <w:szCs w:val="22"/>
        </w:rPr>
        <w:t xml:space="preserve"> C for one hour by magnetic stirrer</w:t>
      </w:r>
      <w:r w:rsidRPr="00CC4637">
        <w:rPr>
          <w:rFonts w:asciiTheme="majorBidi" w:hAnsiTheme="majorBidi" w:cstheme="majorBidi"/>
          <w:sz w:val="22"/>
          <w:szCs w:val="22"/>
          <w:shd w:val="clear" w:color="auto" w:fill="FFFFFF"/>
        </w:rPr>
        <w:t>. It can be seen to control the thickness</w:t>
      </w:r>
      <w:r w:rsidR="00E4403D">
        <w:rPr>
          <w:rFonts w:asciiTheme="majorBidi" w:hAnsiTheme="majorBidi" w:cstheme="majorBidi"/>
          <w:sz w:val="22"/>
          <w:szCs w:val="22"/>
          <w:shd w:val="clear" w:color="auto" w:fill="FFFFFF"/>
        </w:rPr>
        <w:t xml:space="preserve"> </w:t>
      </w:r>
      <w:r w:rsidRPr="00CC4637">
        <w:rPr>
          <w:rFonts w:asciiTheme="majorBidi" w:hAnsiTheme="majorBidi" w:cstheme="majorBidi"/>
          <w:sz w:val="22"/>
          <w:szCs w:val="22"/>
          <w:lang w:val="en"/>
        </w:rPr>
        <w:t>rate by changing the pH function, temperature, deposition time, and the concentrations of the reactants</w:t>
      </w:r>
      <w:r w:rsidR="009E6726" w:rsidRPr="00CC4637">
        <w:rPr>
          <w:rFonts w:asciiTheme="majorBidi" w:hAnsiTheme="majorBidi" w:cstheme="majorBidi"/>
          <w:sz w:val="22"/>
          <w:szCs w:val="22"/>
          <w:lang w:val="en"/>
        </w:rPr>
        <w:t xml:space="preserve">. </w:t>
      </w:r>
      <w:r w:rsidRPr="00CC4637">
        <w:rPr>
          <w:rFonts w:asciiTheme="majorBidi" w:hAnsiTheme="majorBidi" w:cstheme="majorBidi"/>
          <w:sz w:val="22"/>
          <w:szCs w:val="22"/>
          <w:lang w:val="en"/>
        </w:rPr>
        <w:t>One of the most important advantages of this technique is</w:t>
      </w:r>
      <w:r w:rsidRPr="00CC4637">
        <w:rPr>
          <w:rFonts w:asciiTheme="majorBidi" w:hAnsiTheme="majorBidi" w:cstheme="majorBidi"/>
          <w:sz w:val="22"/>
          <w:szCs w:val="22"/>
          <w:rtl/>
          <w:lang w:val="en"/>
        </w:rPr>
        <w:t xml:space="preserve"> </w:t>
      </w:r>
      <w:r w:rsidRPr="00CC4637">
        <w:rPr>
          <w:rFonts w:asciiTheme="majorBidi" w:hAnsiTheme="majorBidi" w:cstheme="majorBidi"/>
          <w:sz w:val="22"/>
          <w:szCs w:val="22"/>
          <w:lang w:val="en"/>
        </w:rPr>
        <w:t>compatible with the possibility of deposition over large areas at a low cost. Figure 1 shows the</w:t>
      </w:r>
      <w:r w:rsidRPr="00CC4637">
        <w:rPr>
          <w:rFonts w:asciiTheme="majorBidi" w:hAnsiTheme="majorBidi" w:cstheme="majorBidi"/>
          <w:sz w:val="22"/>
          <w:szCs w:val="22"/>
          <w:rtl/>
          <w:lang w:val="en"/>
        </w:rPr>
        <w:t xml:space="preserve"> </w:t>
      </w:r>
      <w:r w:rsidRPr="00CC4637">
        <w:rPr>
          <w:rFonts w:asciiTheme="majorBidi" w:hAnsiTheme="majorBidi" w:cstheme="majorBidi"/>
          <w:sz w:val="22"/>
          <w:szCs w:val="22"/>
          <w:lang w:val="en"/>
        </w:rPr>
        <w:t>chemical bath deposition technique.</w:t>
      </w:r>
    </w:p>
    <w:p w14:paraId="594596E1" w14:textId="37717AD4" w:rsidR="009E6726" w:rsidRPr="00FF342F" w:rsidRDefault="009E6726" w:rsidP="00752656">
      <w:pPr>
        <w:pStyle w:val="HTML"/>
        <w:bidi w:val="0"/>
        <w:spacing w:line="276" w:lineRule="auto"/>
        <w:jc w:val="both"/>
        <w:rPr>
          <w:rFonts w:asciiTheme="majorBidi" w:hAnsiTheme="majorBidi" w:cstheme="majorBidi"/>
          <w:rtl/>
          <w:lang w:bidi="ar-IQ"/>
        </w:rPr>
      </w:pPr>
    </w:p>
    <w:p w14:paraId="477880FA" w14:textId="50D40F7E" w:rsidR="00427653" w:rsidRPr="00FF342F" w:rsidRDefault="00CC4637" w:rsidP="00E4403D">
      <w:pPr>
        <w:shd w:val="clear" w:color="auto" w:fill="FFFFFF" w:themeFill="background1"/>
        <w:bidi w:val="0"/>
        <w:jc w:val="center"/>
        <w:rPr>
          <w:rFonts w:asciiTheme="majorBidi" w:hAnsiTheme="majorBidi" w:cstheme="majorBidi"/>
          <w:noProof/>
        </w:rPr>
      </w:pPr>
      <w:r w:rsidRPr="00FF342F">
        <w:rPr>
          <w:rFonts w:asciiTheme="majorBidi" w:hAnsiTheme="majorBidi" w:cstheme="majorBidi"/>
          <w:noProof/>
        </w:rPr>
        <w:drawing>
          <wp:inline distT="0" distB="0" distL="0" distR="0" wp14:anchorId="7263259E" wp14:editId="3BEF6757">
            <wp:extent cx="2989083" cy="2945080"/>
            <wp:effectExtent l="0" t="0" r="1905" b="825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890" cy="2965581"/>
                    </a:xfrm>
                    <a:prstGeom prst="rect">
                      <a:avLst/>
                    </a:prstGeom>
                    <a:noFill/>
                    <a:ln>
                      <a:noFill/>
                    </a:ln>
                  </pic:spPr>
                </pic:pic>
              </a:graphicData>
            </a:graphic>
          </wp:inline>
        </w:drawing>
      </w:r>
    </w:p>
    <w:p w14:paraId="556FA0D8" w14:textId="77777777" w:rsidR="00E4403D" w:rsidRPr="00CC4637" w:rsidRDefault="00E4403D" w:rsidP="00E4403D">
      <w:pPr>
        <w:pStyle w:val="HTML"/>
        <w:shd w:val="clear" w:color="auto" w:fill="FFFFFF" w:themeFill="background1"/>
        <w:bidi w:val="0"/>
        <w:spacing w:line="276" w:lineRule="auto"/>
        <w:jc w:val="center"/>
        <w:rPr>
          <w:rFonts w:asciiTheme="majorBidi" w:hAnsiTheme="majorBidi" w:cstheme="majorBidi"/>
          <w:color w:val="202124"/>
          <w:sz w:val="22"/>
          <w:szCs w:val="22"/>
        </w:rPr>
      </w:pPr>
      <w:r w:rsidRPr="00E956FD">
        <w:rPr>
          <w:rFonts w:asciiTheme="majorBidi" w:hAnsiTheme="majorBidi" w:cstheme="majorBidi"/>
          <w:b/>
          <w:bCs/>
          <w:color w:val="202124"/>
          <w:sz w:val="22"/>
          <w:szCs w:val="22"/>
          <w:lang w:val="en"/>
        </w:rPr>
        <w:t>Figure 1</w:t>
      </w:r>
      <w:r w:rsidRPr="00CC4637">
        <w:rPr>
          <w:rFonts w:asciiTheme="majorBidi" w:hAnsiTheme="majorBidi" w:cstheme="majorBidi"/>
          <w:color w:val="202124"/>
          <w:sz w:val="22"/>
          <w:szCs w:val="22"/>
          <w:lang w:val="en"/>
        </w:rPr>
        <w:t xml:space="preserve">: </w:t>
      </w:r>
      <w:r>
        <w:rPr>
          <w:rFonts w:asciiTheme="majorBidi" w:hAnsiTheme="majorBidi" w:cstheme="majorBidi"/>
          <w:color w:val="202124"/>
          <w:sz w:val="22"/>
          <w:szCs w:val="22"/>
          <w:lang w:val="en"/>
        </w:rPr>
        <w:t>photograph</w:t>
      </w:r>
      <w:r w:rsidRPr="00CC4637">
        <w:rPr>
          <w:rFonts w:asciiTheme="majorBidi" w:hAnsiTheme="majorBidi" w:cstheme="majorBidi"/>
          <w:color w:val="000000" w:themeColor="text1"/>
          <w:sz w:val="22"/>
          <w:szCs w:val="22"/>
          <w:lang w:val="en"/>
        </w:rPr>
        <w:t xml:space="preserve"> </w:t>
      </w:r>
      <w:r>
        <w:rPr>
          <w:rFonts w:asciiTheme="majorBidi" w:hAnsiTheme="majorBidi" w:cstheme="majorBidi"/>
          <w:color w:val="000000" w:themeColor="text1"/>
          <w:sz w:val="22"/>
          <w:szCs w:val="22"/>
          <w:lang w:val="en"/>
        </w:rPr>
        <w:t xml:space="preserve">of </w:t>
      </w:r>
      <w:r w:rsidRPr="00CC4637">
        <w:rPr>
          <w:rFonts w:asciiTheme="majorBidi" w:hAnsiTheme="majorBidi" w:cstheme="majorBidi"/>
          <w:color w:val="000000" w:themeColor="text1"/>
          <w:sz w:val="22"/>
          <w:szCs w:val="22"/>
          <w:lang w:val="en"/>
        </w:rPr>
        <w:t xml:space="preserve">Chemical </w:t>
      </w:r>
      <w:r w:rsidRPr="00CC4637">
        <w:rPr>
          <w:rFonts w:asciiTheme="majorBidi" w:hAnsiTheme="majorBidi" w:cstheme="majorBidi"/>
          <w:color w:val="202124"/>
          <w:sz w:val="22"/>
          <w:szCs w:val="22"/>
          <w:lang w:val="en"/>
        </w:rPr>
        <w:t xml:space="preserve"> </w:t>
      </w:r>
      <w:r>
        <w:rPr>
          <w:rFonts w:asciiTheme="majorBidi" w:hAnsiTheme="majorBidi" w:cstheme="majorBidi"/>
          <w:color w:val="202124"/>
          <w:sz w:val="22"/>
          <w:szCs w:val="22"/>
          <w:lang w:val="en"/>
        </w:rPr>
        <w:t>method at the surface</w:t>
      </w:r>
      <w:r>
        <w:rPr>
          <w:rFonts w:asciiTheme="majorBidi" w:hAnsiTheme="majorBidi" w:cstheme="majorBidi" w:hint="cs"/>
          <w:color w:val="202124"/>
          <w:sz w:val="22"/>
          <w:szCs w:val="22"/>
          <w:rtl/>
          <w:lang w:val="en"/>
        </w:rPr>
        <w:t xml:space="preserve"> </w:t>
      </w:r>
      <w:r w:rsidRPr="00CC4637">
        <w:rPr>
          <w:rFonts w:asciiTheme="majorBidi" w:hAnsiTheme="majorBidi" w:cstheme="majorBidi"/>
          <w:color w:val="202124"/>
          <w:sz w:val="22"/>
          <w:szCs w:val="22"/>
          <w:lang w:val="en"/>
        </w:rPr>
        <w:t xml:space="preserve"> (</w:t>
      </w:r>
      <w:r w:rsidRPr="00CC4637">
        <w:rPr>
          <w:rFonts w:asciiTheme="majorBidi" w:hAnsiTheme="majorBidi" w:cstheme="majorBidi"/>
          <w:color w:val="202124"/>
          <w:sz w:val="22"/>
          <w:szCs w:val="22"/>
        </w:rPr>
        <w:t>a)</w:t>
      </w:r>
      <w:r w:rsidRPr="00CC4637">
        <w:rPr>
          <w:rFonts w:asciiTheme="majorBidi" w:hAnsiTheme="majorBidi" w:cstheme="majorBidi"/>
          <w:color w:val="202124"/>
          <w:sz w:val="22"/>
          <w:szCs w:val="22"/>
          <w:lang w:val="en"/>
        </w:rPr>
        <w:t xml:space="preserve">  at room temperature </w:t>
      </w:r>
      <w:r>
        <w:rPr>
          <w:rFonts w:asciiTheme="majorBidi" w:hAnsiTheme="majorBidi" w:cstheme="majorBidi" w:hint="cs"/>
          <w:color w:val="202124"/>
          <w:sz w:val="22"/>
          <w:szCs w:val="22"/>
          <w:rtl/>
          <w:lang w:val="en"/>
        </w:rPr>
        <w:t xml:space="preserve"> </w:t>
      </w:r>
      <w:r w:rsidRPr="00CC4637">
        <w:rPr>
          <w:rFonts w:asciiTheme="majorBidi" w:hAnsiTheme="majorBidi" w:cstheme="majorBidi"/>
          <w:color w:val="202124"/>
          <w:sz w:val="22"/>
          <w:szCs w:val="22"/>
          <w:lang w:val="en"/>
        </w:rPr>
        <w:t xml:space="preserve">,(b) at 80 </w:t>
      </w:r>
      <w:proofErr w:type="spellStart"/>
      <w:r w:rsidRPr="00CC4637">
        <w:rPr>
          <w:rFonts w:asciiTheme="majorBidi" w:hAnsiTheme="majorBidi" w:cstheme="majorBidi"/>
          <w:color w:val="202124"/>
          <w:sz w:val="22"/>
          <w:szCs w:val="22"/>
          <w:vertAlign w:val="superscript"/>
          <w:lang w:val="en"/>
        </w:rPr>
        <w:t>o</w:t>
      </w:r>
      <w:r w:rsidRPr="00CC4637">
        <w:rPr>
          <w:rFonts w:asciiTheme="majorBidi" w:hAnsiTheme="majorBidi" w:cstheme="majorBidi"/>
          <w:color w:val="202124"/>
          <w:sz w:val="22"/>
          <w:szCs w:val="22"/>
          <w:lang w:val="en"/>
        </w:rPr>
        <w:t>C</w:t>
      </w:r>
      <w:proofErr w:type="spellEnd"/>
      <w:r w:rsidRPr="00CC4637">
        <w:rPr>
          <w:rFonts w:asciiTheme="majorBidi" w:hAnsiTheme="majorBidi" w:cstheme="majorBidi"/>
          <w:color w:val="202124"/>
          <w:sz w:val="22"/>
          <w:szCs w:val="22"/>
          <w:lang w:val="en"/>
        </w:rPr>
        <w:t xml:space="preserve"> [40].</w:t>
      </w:r>
    </w:p>
    <w:p w14:paraId="1CD1256B" w14:textId="36E6F5C7" w:rsidR="009E6726" w:rsidRPr="00E4403D" w:rsidRDefault="009E6726" w:rsidP="00E4403D">
      <w:pPr>
        <w:shd w:val="clear" w:color="auto" w:fill="FFFFFF" w:themeFill="background1"/>
        <w:jc w:val="center"/>
        <w:rPr>
          <w:rFonts w:asciiTheme="majorBidi" w:hAnsiTheme="majorBidi" w:cstheme="majorBidi"/>
          <w:rtl/>
          <w:lang w:bidi="ar-IQ"/>
        </w:rPr>
      </w:pPr>
    </w:p>
    <w:p w14:paraId="0CBE5A76" w14:textId="367A583C" w:rsidR="004B0782" w:rsidRPr="006B7021" w:rsidRDefault="004B0782" w:rsidP="00E4403D">
      <w:pPr>
        <w:pStyle w:val="HTML"/>
        <w:shd w:val="clear" w:color="auto" w:fill="FFFFFF" w:themeFill="background1"/>
        <w:bidi w:val="0"/>
        <w:jc w:val="both"/>
        <w:rPr>
          <w:rFonts w:asciiTheme="majorBidi" w:hAnsiTheme="majorBidi" w:cstheme="majorBidi"/>
          <w:sz w:val="22"/>
          <w:szCs w:val="22"/>
        </w:rPr>
      </w:pPr>
      <w:r w:rsidRPr="006B7021">
        <w:rPr>
          <w:rFonts w:asciiTheme="majorBidi" w:hAnsiTheme="majorBidi" w:cstheme="majorBidi"/>
          <w:b/>
          <w:bCs/>
          <w:sz w:val="22"/>
          <w:szCs w:val="22"/>
          <w:lang w:bidi="ar-IQ"/>
        </w:rPr>
        <w:t>Results and Discussion</w:t>
      </w:r>
      <w:r w:rsidR="00E4403D">
        <w:rPr>
          <w:rFonts w:asciiTheme="majorBidi" w:hAnsiTheme="majorBidi" w:cstheme="majorBidi"/>
          <w:b/>
          <w:bCs/>
          <w:sz w:val="22"/>
          <w:szCs w:val="22"/>
          <w:lang w:bidi="ar-IQ"/>
        </w:rPr>
        <w:t xml:space="preserve">  </w:t>
      </w:r>
    </w:p>
    <w:p w14:paraId="7DA1117E" w14:textId="0E97C081" w:rsidR="004B0782" w:rsidRPr="006B7021" w:rsidRDefault="004B0782" w:rsidP="00E4403D">
      <w:pPr>
        <w:pStyle w:val="HTML"/>
        <w:shd w:val="clear" w:color="auto" w:fill="FFFFFF" w:themeFill="background1"/>
        <w:bidi w:val="0"/>
        <w:jc w:val="both"/>
        <w:rPr>
          <w:rFonts w:asciiTheme="majorBidi" w:hAnsiTheme="majorBidi" w:cstheme="majorBidi"/>
          <w:sz w:val="22"/>
          <w:szCs w:val="22"/>
        </w:rPr>
      </w:pPr>
      <w:r w:rsidRPr="006B7021">
        <w:rPr>
          <w:rFonts w:asciiTheme="majorBidi" w:hAnsiTheme="majorBidi" w:cstheme="majorBidi"/>
          <w:b/>
          <w:bCs/>
          <w:sz w:val="22"/>
          <w:szCs w:val="22"/>
          <w:lang w:bidi="ar-IQ"/>
        </w:rPr>
        <w:t>Structure properties</w:t>
      </w:r>
    </w:p>
    <w:p w14:paraId="182C9F3C" w14:textId="4AB68968" w:rsidR="00752656" w:rsidRPr="00DB50EE" w:rsidRDefault="00752656" w:rsidP="00E4403D">
      <w:pPr>
        <w:bidi w:val="0"/>
        <w:spacing w:line="276" w:lineRule="auto"/>
        <w:ind w:firstLine="567"/>
        <w:jc w:val="both"/>
        <w:rPr>
          <w:rtl/>
          <w:lang w:bidi="ar-IQ"/>
        </w:rPr>
      </w:pPr>
      <w:r w:rsidRPr="00CC4637">
        <w:rPr>
          <w:rFonts w:asciiTheme="majorBidi" w:hAnsiTheme="majorBidi" w:cstheme="majorBidi"/>
          <w:sz w:val="22"/>
          <w:szCs w:val="22"/>
          <w:lang w:val="en"/>
        </w:rPr>
        <w:t xml:space="preserve">Structure properties were used to determine </w:t>
      </w:r>
      <w:r w:rsidRPr="00CC4637">
        <w:rPr>
          <w:rFonts w:asciiTheme="majorBidi" w:hAnsiTheme="majorBidi" w:cstheme="majorBidi"/>
          <w:sz w:val="22"/>
          <w:szCs w:val="22"/>
        </w:rPr>
        <w:t>molecular thin film</w:t>
      </w:r>
      <w:r w:rsidR="00E4403D">
        <w:rPr>
          <w:rFonts w:asciiTheme="majorBidi" w:hAnsiTheme="majorBidi" w:cstheme="majorBidi"/>
          <w:sz w:val="22"/>
          <w:szCs w:val="22"/>
        </w:rPr>
        <w:t xml:space="preserve"> </w:t>
      </w:r>
      <w:r w:rsidRPr="00CC4637">
        <w:rPr>
          <w:rFonts w:asciiTheme="majorBidi" w:hAnsiTheme="majorBidi" w:cstheme="majorBidi"/>
          <w:sz w:val="22"/>
          <w:szCs w:val="22"/>
        </w:rPr>
        <w:t xml:space="preserve">structure of </w:t>
      </w:r>
      <w:proofErr w:type="spellStart"/>
      <w:r w:rsidRPr="00CC4637">
        <w:rPr>
          <w:rFonts w:asciiTheme="majorBidi" w:hAnsiTheme="majorBidi" w:cstheme="majorBidi"/>
          <w:sz w:val="22"/>
          <w:szCs w:val="22"/>
        </w:rPr>
        <w:t>Pb</w:t>
      </w:r>
      <w:proofErr w:type="spellEnd"/>
      <w:r>
        <w:rPr>
          <w:rFonts w:asciiTheme="majorBidi" w:hAnsiTheme="majorBidi" w:cstheme="majorBidi"/>
          <w:sz w:val="22"/>
          <w:szCs w:val="22"/>
        </w:rPr>
        <w:t xml:space="preserve"> </w:t>
      </w:r>
      <w:r w:rsidRPr="00CC4637">
        <w:rPr>
          <w:rFonts w:asciiTheme="majorBidi" w:hAnsiTheme="majorBidi" w:cstheme="majorBidi"/>
          <w:sz w:val="22"/>
          <w:szCs w:val="22"/>
        </w:rPr>
        <w:t xml:space="preserve">in different </w:t>
      </w:r>
      <w:r>
        <w:rPr>
          <w:rFonts w:asciiTheme="majorBidi" w:hAnsiTheme="majorBidi" w:cstheme="majorBidi"/>
          <w:sz w:val="22"/>
          <w:szCs w:val="22"/>
        </w:rPr>
        <w:t>M</w:t>
      </w:r>
      <w:r w:rsidR="004C73E5">
        <w:rPr>
          <w:rFonts w:asciiTheme="majorBidi" w:hAnsiTheme="majorBidi" w:cstheme="majorBidi"/>
          <w:sz w:val="22"/>
          <w:szCs w:val="22"/>
        </w:rPr>
        <w:t>.</w:t>
      </w:r>
      <w:r w:rsidRPr="00CC4637">
        <w:rPr>
          <w:rFonts w:asciiTheme="majorBidi" w:hAnsiTheme="majorBidi" w:cstheme="majorBidi"/>
          <w:sz w:val="22"/>
          <w:szCs w:val="22"/>
        </w:rPr>
        <w:t xml:space="preserve"> </w:t>
      </w:r>
      <w:r w:rsidRPr="00CC4637">
        <w:rPr>
          <w:rFonts w:asciiTheme="majorBidi" w:eastAsia="Consolas" w:hAnsiTheme="majorBidi" w:cstheme="majorBidi"/>
          <w:sz w:val="22"/>
          <w:szCs w:val="22"/>
          <w:shd w:val="clear" w:color="auto" w:fill="FFFFFF"/>
        </w:rPr>
        <w:t>This Figure 2 shows a diagram of X-ray diffraction</w:t>
      </w:r>
      <w:r w:rsidRPr="00CC4637">
        <w:rPr>
          <w:rFonts w:asciiTheme="majorBidi" w:eastAsia="Consolas" w:hAnsiTheme="majorBidi" w:cstheme="majorBidi"/>
          <w:sz w:val="22"/>
          <w:szCs w:val="22"/>
          <w:shd w:val="clear" w:color="auto" w:fill="FFFFFF"/>
          <w:rtl/>
        </w:rPr>
        <w:t xml:space="preserve"> </w:t>
      </w:r>
      <w:r w:rsidRPr="00CC4637">
        <w:rPr>
          <w:rFonts w:asciiTheme="majorBidi" w:eastAsia="Consolas" w:hAnsiTheme="majorBidi" w:cstheme="majorBidi"/>
          <w:sz w:val="22"/>
          <w:szCs w:val="22"/>
          <w:shd w:val="clear" w:color="auto" w:fill="FFFFFF"/>
        </w:rPr>
        <w:t xml:space="preserve">at a concentration of 0.15M. The results show many papers </w:t>
      </w:r>
      <w:r w:rsidRPr="00CC4637">
        <w:rPr>
          <w:rFonts w:asciiTheme="majorBidi" w:eastAsia="Consolas" w:hAnsiTheme="majorBidi" w:cstheme="majorBidi"/>
          <w:sz w:val="22"/>
          <w:szCs w:val="22"/>
          <w:shd w:val="clear" w:color="auto" w:fill="FFFFFF"/>
        </w:rPr>
        <w:lastRenderedPageBreak/>
        <w:t>explained that the prepared substrate has a face-</w:t>
      </w:r>
      <w:proofErr w:type="spellStart"/>
      <w:r w:rsidRPr="00CC4637">
        <w:rPr>
          <w:rFonts w:asciiTheme="majorBidi" w:eastAsia="Consolas" w:hAnsiTheme="majorBidi" w:cstheme="majorBidi"/>
          <w:sz w:val="22"/>
          <w:szCs w:val="22"/>
          <w:shd w:val="clear" w:color="auto" w:fill="FFFFFF"/>
        </w:rPr>
        <w:t>centred</w:t>
      </w:r>
      <w:proofErr w:type="spellEnd"/>
      <w:r w:rsidRPr="00CC4637">
        <w:rPr>
          <w:rFonts w:asciiTheme="majorBidi" w:eastAsia="Consolas" w:hAnsiTheme="majorBidi" w:cstheme="majorBidi"/>
          <w:sz w:val="22"/>
          <w:szCs w:val="22"/>
          <w:shd w:val="clear" w:color="auto" w:fill="FFFFFF"/>
        </w:rPr>
        <w:t xml:space="preserve"> cubic structure with direction (200) with a hexagonal structure [41].</w:t>
      </w:r>
      <w:r w:rsidRPr="00CC4637">
        <w:rPr>
          <w:rFonts w:asciiTheme="majorBidi" w:hAnsiTheme="majorBidi" w:cstheme="majorBidi"/>
          <w:sz w:val="22"/>
          <w:szCs w:val="22"/>
          <w:lang w:bidi="ar-IQ"/>
        </w:rPr>
        <w:t xml:space="preserve"> Many researchers have been </w:t>
      </w:r>
      <w:r w:rsidRPr="00CC4637">
        <w:rPr>
          <w:rFonts w:asciiTheme="majorBidi" w:eastAsia="Consolas" w:hAnsiTheme="majorBidi" w:cstheme="majorBidi"/>
          <w:sz w:val="22"/>
          <w:szCs w:val="22"/>
          <w:shd w:val="clear" w:color="auto" w:fill="FFFFFF"/>
        </w:rPr>
        <w:t>used the chemical method to study lead sulfide (</w:t>
      </w:r>
      <w:proofErr w:type="spellStart"/>
      <w:r w:rsidRPr="00CC4637">
        <w:rPr>
          <w:rFonts w:asciiTheme="majorBidi" w:eastAsia="Consolas" w:hAnsiTheme="majorBidi" w:cstheme="majorBidi"/>
          <w:sz w:val="22"/>
          <w:szCs w:val="22"/>
          <w:shd w:val="clear" w:color="auto" w:fill="FFFFFF"/>
        </w:rPr>
        <w:t>PbS</w:t>
      </w:r>
      <w:proofErr w:type="spellEnd"/>
      <w:r w:rsidRPr="00CC4637">
        <w:rPr>
          <w:rFonts w:asciiTheme="majorBidi" w:eastAsia="Consolas" w:hAnsiTheme="majorBidi" w:cstheme="majorBidi"/>
          <w:sz w:val="22"/>
          <w:szCs w:val="22"/>
          <w:shd w:val="clear" w:color="auto" w:fill="FFFFFF"/>
        </w:rPr>
        <w:t xml:space="preserve">) </w:t>
      </w:r>
      <w:r w:rsidRPr="00CC4637">
        <w:rPr>
          <w:rFonts w:asciiTheme="majorBidi" w:hAnsiTheme="majorBidi" w:cstheme="majorBidi"/>
          <w:sz w:val="22"/>
          <w:szCs w:val="22"/>
          <w:lang w:bidi="ar-IQ"/>
        </w:rPr>
        <w:t>for example</w:t>
      </w:r>
      <w:r w:rsidRPr="00CC4637">
        <w:rPr>
          <w:rFonts w:asciiTheme="majorBidi" w:eastAsia="Consolas" w:hAnsiTheme="majorBidi" w:cstheme="majorBidi"/>
          <w:sz w:val="22"/>
          <w:szCs w:val="22"/>
          <w:shd w:val="clear" w:color="auto" w:fill="FFFFFF"/>
        </w:rPr>
        <w:t xml:space="preserve"> (</w:t>
      </w:r>
      <w:proofErr w:type="spellStart"/>
      <w:r w:rsidRPr="00CC4637">
        <w:rPr>
          <w:rFonts w:asciiTheme="majorBidi" w:eastAsia="Consolas" w:hAnsiTheme="majorBidi" w:cstheme="majorBidi"/>
          <w:sz w:val="22"/>
          <w:szCs w:val="22"/>
          <w:shd w:val="clear" w:color="auto" w:fill="FFFFFF"/>
        </w:rPr>
        <w:t>Seghaier</w:t>
      </w:r>
      <w:proofErr w:type="spellEnd"/>
      <w:r w:rsidRPr="00CC4637">
        <w:rPr>
          <w:rFonts w:asciiTheme="majorBidi" w:eastAsia="Consolas" w:hAnsiTheme="majorBidi" w:cstheme="majorBidi"/>
          <w:sz w:val="22"/>
          <w:szCs w:val="22"/>
          <w:shd w:val="clear" w:color="auto" w:fill="FFFFFF"/>
        </w:rPr>
        <w:t xml:space="preserve"> et al., 2006 and </w:t>
      </w:r>
      <w:proofErr w:type="spellStart"/>
      <w:r w:rsidRPr="00CC4637">
        <w:rPr>
          <w:rFonts w:asciiTheme="majorBidi" w:eastAsia="Consolas" w:hAnsiTheme="majorBidi" w:cstheme="majorBidi"/>
          <w:sz w:val="22"/>
          <w:szCs w:val="22"/>
          <w:shd w:val="clear" w:color="auto" w:fill="FFFFFF"/>
        </w:rPr>
        <w:t>Abass</w:t>
      </w:r>
      <w:proofErr w:type="spellEnd"/>
      <w:r w:rsidRPr="00CC4637">
        <w:rPr>
          <w:rFonts w:asciiTheme="majorBidi" w:eastAsia="Consolas" w:hAnsiTheme="majorBidi" w:cstheme="majorBidi"/>
          <w:sz w:val="22"/>
          <w:szCs w:val="22"/>
          <w:shd w:val="clear" w:color="auto" w:fill="FFFFFF"/>
        </w:rPr>
        <w:t xml:space="preserve"> et al., 2009)</w:t>
      </w:r>
      <w:r w:rsidR="004C73E5">
        <w:rPr>
          <w:rFonts w:asciiTheme="majorBidi" w:eastAsia="Consolas" w:hAnsiTheme="majorBidi" w:cstheme="majorBidi"/>
          <w:sz w:val="22"/>
          <w:szCs w:val="22"/>
          <w:shd w:val="clear" w:color="auto" w:fill="FFFFFF"/>
        </w:rPr>
        <w:t>.</w:t>
      </w:r>
      <w:r w:rsidRPr="00CC4637">
        <w:rPr>
          <w:rFonts w:asciiTheme="majorBidi" w:eastAsia="Consolas" w:hAnsiTheme="majorBidi" w:cstheme="majorBidi"/>
          <w:sz w:val="22"/>
          <w:szCs w:val="22"/>
          <w:shd w:val="clear" w:color="auto" w:fill="FFFFFF"/>
        </w:rPr>
        <w:t xml:space="preserve"> They prepared of lead sulfide (</w:t>
      </w:r>
      <w:proofErr w:type="spellStart"/>
      <w:r w:rsidRPr="00CC4637">
        <w:rPr>
          <w:rFonts w:asciiTheme="majorBidi" w:eastAsia="Consolas" w:hAnsiTheme="majorBidi" w:cstheme="majorBidi"/>
          <w:sz w:val="22"/>
          <w:szCs w:val="22"/>
          <w:shd w:val="clear" w:color="auto" w:fill="FFFFFF"/>
        </w:rPr>
        <w:t>PbS</w:t>
      </w:r>
      <w:proofErr w:type="spellEnd"/>
      <w:r w:rsidRPr="00CC4637">
        <w:rPr>
          <w:rFonts w:asciiTheme="majorBidi" w:eastAsia="Consolas" w:hAnsiTheme="majorBidi" w:cstheme="majorBidi"/>
          <w:sz w:val="22"/>
          <w:szCs w:val="22"/>
          <w:shd w:val="clear" w:color="auto" w:fill="FFFFFF"/>
        </w:rPr>
        <w:t>)</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and silicon</w:t>
      </w:r>
      <w:r w:rsidR="00E4403D">
        <w:rPr>
          <w:rFonts w:asciiTheme="majorBidi" w:eastAsia="Consolas" w:hAnsiTheme="majorBidi" w:cstheme="majorBidi"/>
          <w:sz w:val="22"/>
          <w:szCs w:val="22"/>
          <w:shd w:val="clear" w:color="auto" w:fill="FFFFFF"/>
        </w:rPr>
        <w:t xml:space="preserve"> </w:t>
      </w:r>
      <w:r>
        <w:rPr>
          <w:rFonts w:asciiTheme="majorBidi" w:eastAsia="Consolas" w:hAnsiTheme="majorBidi" w:cstheme="majorBidi"/>
          <w:sz w:val="22"/>
          <w:szCs w:val="22"/>
          <w:shd w:val="clear" w:color="auto" w:fill="FFFFFF"/>
        </w:rPr>
        <w:t xml:space="preserve">by </w:t>
      </w:r>
      <w:r w:rsidRPr="00CC4637">
        <w:rPr>
          <w:rFonts w:asciiTheme="majorBidi" w:eastAsia="Consolas" w:hAnsiTheme="majorBidi" w:cstheme="majorBidi"/>
          <w:sz w:val="22"/>
          <w:szCs w:val="22"/>
          <w:shd w:val="clear" w:color="auto" w:fill="FFFFFF"/>
        </w:rPr>
        <w:t xml:space="preserve">the method </w:t>
      </w:r>
      <w:r>
        <w:rPr>
          <w:rFonts w:asciiTheme="majorBidi" w:eastAsia="Consolas" w:hAnsiTheme="majorBidi" w:cstheme="majorBidi"/>
          <w:sz w:val="22"/>
          <w:szCs w:val="22"/>
          <w:shd w:val="clear" w:color="auto" w:fill="FFFFFF"/>
        </w:rPr>
        <w:t xml:space="preserve">surface </w:t>
      </w:r>
      <w:r w:rsidRPr="00CC4637">
        <w:rPr>
          <w:rFonts w:asciiTheme="majorBidi" w:eastAsia="Consolas" w:hAnsiTheme="majorBidi" w:cstheme="majorBidi"/>
          <w:sz w:val="22"/>
          <w:szCs w:val="22"/>
          <w:shd w:val="clear" w:color="auto" w:fill="FFFFFF"/>
        </w:rPr>
        <w:t>chemical</w:t>
      </w:r>
      <w:r w:rsidR="004C73E5">
        <w:rPr>
          <w:rFonts w:asciiTheme="majorBidi" w:eastAsia="Consolas" w:hAnsiTheme="majorBidi" w:cstheme="majorBidi"/>
          <w:sz w:val="22"/>
          <w:szCs w:val="22"/>
          <w:shd w:val="clear" w:color="auto" w:fill="FFFFFF"/>
        </w:rPr>
        <w:t>.</w:t>
      </w:r>
      <w:r w:rsidRPr="00CC4637">
        <w:rPr>
          <w:rFonts w:asciiTheme="majorBidi" w:eastAsia="Consolas" w:hAnsiTheme="majorBidi" w:cstheme="majorBidi"/>
          <w:sz w:val="22"/>
          <w:szCs w:val="22"/>
          <w:shd w:val="clear" w:color="auto" w:fill="FFFFFF"/>
        </w:rPr>
        <w:t xml:space="preserve"> It was found that the substrate has a cubic phase and a preferred direction in the (200) axis, Furthermore. The (XRD) spectra exhibit </w:t>
      </w:r>
      <w:r>
        <w:rPr>
          <w:rFonts w:asciiTheme="majorBidi" w:eastAsia="Consolas" w:hAnsiTheme="majorBidi" w:cstheme="majorBidi"/>
          <w:sz w:val="22"/>
          <w:szCs w:val="22"/>
          <w:shd w:val="clear" w:color="auto" w:fill="FFFFFF"/>
        </w:rPr>
        <w:t>it</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 xml:space="preserve">is no clear stress </w:t>
      </w:r>
      <w:r>
        <w:rPr>
          <w:rFonts w:asciiTheme="majorBidi" w:eastAsia="Consolas" w:hAnsiTheme="majorBidi" w:cstheme="majorBidi"/>
          <w:sz w:val="22"/>
          <w:szCs w:val="22"/>
          <w:shd w:val="clear" w:color="auto" w:fill="FFFFFF"/>
        </w:rPr>
        <w:t>for</w:t>
      </w:r>
      <w:r w:rsidRPr="00CC4637">
        <w:rPr>
          <w:rFonts w:asciiTheme="majorBidi" w:eastAsia="Consolas" w:hAnsiTheme="majorBidi" w:cstheme="majorBidi"/>
          <w:sz w:val="22"/>
          <w:szCs w:val="22"/>
          <w:shd w:val="clear" w:color="auto" w:fill="FFFFFF"/>
        </w:rPr>
        <w:t xml:space="preserve"> the substrates. The formed particle size was found between 26-46 nm, and the deposition time changes from 15</w:t>
      </w:r>
      <w:r w:rsidRPr="00DB50EE">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to 130 minutes. The particle size increases with increasing thickness depending on the growth conditions. The results show that the great adhesion and better crystallization of</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w:t>
      </w:r>
      <w:proofErr w:type="spellStart"/>
      <w:r w:rsidRPr="00CC4637">
        <w:rPr>
          <w:rFonts w:asciiTheme="majorBidi" w:eastAsia="Consolas" w:hAnsiTheme="majorBidi" w:cstheme="majorBidi"/>
          <w:sz w:val="22"/>
          <w:szCs w:val="22"/>
          <w:shd w:val="clear" w:color="auto" w:fill="FFFFFF"/>
        </w:rPr>
        <w:t>PbS</w:t>
      </w:r>
      <w:proofErr w:type="spellEnd"/>
      <w:r w:rsidRPr="00CC4637">
        <w:rPr>
          <w:rFonts w:asciiTheme="majorBidi" w:eastAsia="Consolas" w:hAnsiTheme="majorBidi" w:cstheme="majorBidi"/>
          <w:sz w:val="22"/>
          <w:szCs w:val="22"/>
          <w:shd w:val="clear" w:color="auto" w:fill="FFFFFF"/>
        </w:rPr>
        <w:t xml:space="preserve">) </w:t>
      </w:r>
      <w:r>
        <w:rPr>
          <w:rFonts w:asciiTheme="majorBidi" w:eastAsia="Consolas" w:hAnsiTheme="majorBidi" w:cstheme="majorBidi"/>
          <w:sz w:val="22"/>
          <w:szCs w:val="22"/>
          <w:shd w:val="clear" w:color="auto" w:fill="FFFFFF"/>
        </w:rPr>
        <w:t>l</w:t>
      </w:r>
      <w:r w:rsidRPr="00CC4637">
        <w:rPr>
          <w:rFonts w:asciiTheme="majorBidi" w:eastAsia="Consolas" w:hAnsiTheme="majorBidi" w:cstheme="majorBidi"/>
          <w:sz w:val="22"/>
          <w:szCs w:val="22"/>
          <w:shd w:val="clear" w:color="auto" w:fill="FFFFFF"/>
        </w:rPr>
        <w:t xml:space="preserve">ead sulfide </w:t>
      </w:r>
      <w:r>
        <w:rPr>
          <w:rFonts w:asciiTheme="majorBidi" w:eastAsia="Consolas" w:hAnsiTheme="majorBidi" w:cstheme="majorBidi"/>
          <w:sz w:val="22"/>
          <w:szCs w:val="22"/>
          <w:shd w:val="clear" w:color="auto" w:fill="FFFFFF"/>
        </w:rPr>
        <w:t>of</w:t>
      </w:r>
      <w:r w:rsidRPr="00CC4637">
        <w:rPr>
          <w:rFonts w:asciiTheme="majorBidi" w:eastAsia="Consolas" w:hAnsiTheme="majorBidi" w:cstheme="majorBidi"/>
          <w:sz w:val="22"/>
          <w:szCs w:val="22"/>
          <w:shd w:val="clear" w:color="auto" w:fill="FFFFFF"/>
        </w:rPr>
        <w:t xml:space="preserve"> the substrate glass were observed using 0.5</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 xml:space="preserve">M of sodium , 0.15 M of lead nitrate and 0.1 M of </w:t>
      </w:r>
      <w:proofErr w:type="spellStart"/>
      <w:r w:rsidRPr="00CC4637">
        <w:rPr>
          <w:rFonts w:asciiTheme="majorBidi" w:eastAsia="Consolas" w:hAnsiTheme="majorBidi" w:cstheme="majorBidi"/>
          <w:sz w:val="22"/>
          <w:szCs w:val="22"/>
          <w:shd w:val="clear" w:color="auto" w:fill="FFFFFF"/>
        </w:rPr>
        <w:t>thiourea</w:t>
      </w:r>
      <w:proofErr w:type="spellEnd"/>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for a deposition time about</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70 minutes.</w:t>
      </w:r>
      <w:r>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 xml:space="preserve">The influence of the time </w:t>
      </w:r>
      <w:r>
        <w:rPr>
          <w:rFonts w:asciiTheme="majorBidi" w:eastAsia="Consolas" w:hAnsiTheme="majorBidi" w:cstheme="majorBidi"/>
          <w:sz w:val="22"/>
          <w:szCs w:val="22"/>
          <w:shd w:val="clear" w:color="auto" w:fill="FFFFFF"/>
        </w:rPr>
        <w:t xml:space="preserve">of the </w:t>
      </w:r>
      <w:r w:rsidRPr="00CC4637">
        <w:rPr>
          <w:rFonts w:asciiTheme="majorBidi" w:eastAsia="Consolas" w:hAnsiTheme="majorBidi" w:cstheme="majorBidi"/>
          <w:sz w:val="22"/>
          <w:szCs w:val="22"/>
          <w:shd w:val="clear" w:color="auto" w:fill="FFFFFF"/>
        </w:rPr>
        <w:t xml:space="preserve">deposition of the </w:t>
      </w:r>
      <w:r>
        <w:rPr>
          <w:rFonts w:asciiTheme="majorBidi" w:eastAsia="Consolas" w:hAnsiTheme="majorBidi" w:cstheme="majorBidi"/>
          <w:sz w:val="22"/>
          <w:szCs w:val="22"/>
          <w:shd w:val="clear" w:color="auto" w:fill="FFFFFF"/>
        </w:rPr>
        <w:t>surface</w:t>
      </w:r>
      <w:r w:rsidRPr="00CC4637">
        <w:rPr>
          <w:rFonts w:asciiTheme="majorBidi" w:eastAsia="Consolas" w:hAnsiTheme="majorBidi" w:cstheme="majorBidi"/>
          <w:sz w:val="22"/>
          <w:szCs w:val="22"/>
          <w:shd w:val="clear" w:color="auto" w:fill="FFFFFF"/>
        </w:rPr>
        <w:t xml:space="preserve"> thickness was exhibited in Figure</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 xml:space="preserve">3 b , it was found that the </w:t>
      </w:r>
      <w:r>
        <w:rPr>
          <w:rFonts w:asciiTheme="majorBidi" w:eastAsia="Consolas" w:hAnsiTheme="majorBidi" w:cstheme="majorBidi"/>
          <w:sz w:val="22"/>
          <w:szCs w:val="22"/>
          <w:shd w:val="clear" w:color="auto" w:fill="FFFFFF"/>
        </w:rPr>
        <w:t xml:space="preserve">surface </w:t>
      </w:r>
      <w:r w:rsidRPr="00CC4637">
        <w:rPr>
          <w:rFonts w:asciiTheme="majorBidi" w:eastAsia="Consolas" w:hAnsiTheme="majorBidi" w:cstheme="majorBidi"/>
          <w:sz w:val="22"/>
          <w:szCs w:val="22"/>
          <w:shd w:val="clear" w:color="auto" w:fill="FFFFFF"/>
        </w:rPr>
        <w:t>film</w:t>
      </w:r>
      <w:r w:rsidR="00E4403D">
        <w:rPr>
          <w:rFonts w:asciiTheme="majorBidi" w:eastAsia="Consolas" w:hAnsiTheme="majorBidi" w:cstheme="majorBidi"/>
          <w:sz w:val="22"/>
          <w:szCs w:val="22"/>
          <w:shd w:val="clear" w:color="auto" w:fill="FFFFFF"/>
        </w:rPr>
        <w:t xml:space="preserve"> </w:t>
      </w:r>
      <w:r w:rsidRPr="00CC4637">
        <w:rPr>
          <w:rFonts w:asciiTheme="majorBidi" w:eastAsia="Consolas" w:hAnsiTheme="majorBidi" w:cstheme="majorBidi"/>
          <w:sz w:val="22"/>
          <w:szCs w:val="22"/>
          <w:shd w:val="clear" w:color="auto" w:fill="FFFFFF"/>
        </w:rPr>
        <w:t>increase</w:t>
      </w:r>
      <w:r>
        <w:rPr>
          <w:rFonts w:asciiTheme="majorBidi" w:eastAsia="Consolas" w:hAnsiTheme="majorBidi" w:cstheme="majorBidi"/>
          <w:sz w:val="22"/>
          <w:szCs w:val="22"/>
          <w:shd w:val="clear" w:color="auto" w:fill="FFFFFF"/>
        </w:rPr>
        <w:t>d</w:t>
      </w:r>
      <w:r w:rsidRPr="00CC4637">
        <w:rPr>
          <w:rFonts w:asciiTheme="majorBidi" w:eastAsia="Consolas" w:hAnsiTheme="majorBidi" w:cstheme="majorBidi"/>
          <w:sz w:val="22"/>
          <w:szCs w:val="22"/>
          <w:shd w:val="clear" w:color="auto" w:fill="FFFFFF"/>
        </w:rPr>
        <w:t xml:space="preserve"> with increasing deposition time. The influence of the concentration of each sodium hydroxide, lead nitrate and </w:t>
      </w:r>
      <w:proofErr w:type="spellStart"/>
      <w:r w:rsidRPr="00CC4637">
        <w:rPr>
          <w:rFonts w:asciiTheme="majorBidi" w:eastAsia="Consolas" w:hAnsiTheme="majorBidi" w:cstheme="majorBidi"/>
          <w:sz w:val="22"/>
          <w:szCs w:val="22"/>
          <w:shd w:val="clear" w:color="auto" w:fill="FFFFFF"/>
        </w:rPr>
        <w:t>thiourea</w:t>
      </w:r>
      <w:proofErr w:type="spellEnd"/>
      <w:r w:rsidRPr="00CC4637">
        <w:rPr>
          <w:rFonts w:asciiTheme="majorBidi" w:eastAsia="Consolas" w:hAnsiTheme="majorBidi" w:cstheme="majorBidi"/>
          <w:sz w:val="22"/>
          <w:szCs w:val="22"/>
          <w:shd w:val="clear" w:color="auto" w:fill="FFFFFF"/>
        </w:rPr>
        <w:t xml:space="preserve"> was studied separately on the film thickness as in Figures 3(a, c and d), It was observed the film thickness decreases at high concentrations. These </w:t>
      </w:r>
      <w:r w:rsidRPr="00CC4637">
        <w:rPr>
          <w:rFonts w:asciiTheme="majorBidi" w:hAnsiTheme="majorBidi" w:cstheme="majorBidi"/>
          <w:sz w:val="22"/>
          <w:szCs w:val="22"/>
          <w:shd w:val="clear" w:color="auto" w:fill="FFFFFF"/>
        </w:rPr>
        <w:t>results are agreement with previous research</w:t>
      </w:r>
      <w:r w:rsidRPr="00CC4637">
        <w:rPr>
          <w:rFonts w:asciiTheme="majorBidi" w:eastAsia="Consolas" w:hAnsiTheme="majorBidi" w:cstheme="majorBidi"/>
          <w:sz w:val="22"/>
          <w:szCs w:val="22"/>
          <w:shd w:val="clear" w:color="auto" w:fill="FFFFFF"/>
        </w:rPr>
        <w:t xml:space="preserve"> [42].</w:t>
      </w:r>
      <w:r w:rsidR="00E4403D">
        <w:rPr>
          <w:rFonts w:asciiTheme="majorBidi" w:eastAsia="Consolas" w:hAnsiTheme="majorBidi" w:cstheme="majorBidi"/>
          <w:sz w:val="22"/>
          <w:szCs w:val="22"/>
          <w:shd w:val="clear" w:color="auto" w:fill="FFFFFF"/>
        </w:rPr>
        <w:t xml:space="preserve"> </w:t>
      </w:r>
    </w:p>
    <w:p w14:paraId="63143BC5" w14:textId="724B676E" w:rsidR="004B0782" w:rsidRPr="00FF342F" w:rsidRDefault="004B0782" w:rsidP="00943643">
      <w:pPr>
        <w:pStyle w:val="HTML"/>
        <w:shd w:val="clear" w:color="auto" w:fill="FFFFFF" w:themeFill="background1"/>
        <w:bidi w:val="0"/>
        <w:spacing w:line="540" w:lineRule="atLeast"/>
        <w:jc w:val="center"/>
        <w:rPr>
          <w:rFonts w:asciiTheme="majorBidi" w:hAnsiTheme="majorBidi" w:cstheme="majorBidi"/>
          <w:sz w:val="24"/>
          <w:szCs w:val="24"/>
          <w:lang w:val="en"/>
        </w:rPr>
      </w:pPr>
      <w:r w:rsidRPr="00FF342F">
        <w:rPr>
          <w:rFonts w:asciiTheme="majorBidi" w:hAnsiTheme="majorBidi" w:cstheme="majorBidi"/>
          <w:noProof/>
        </w:rPr>
        <w:drawing>
          <wp:inline distT="0" distB="0" distL="0" distR="0" wp14:anchorId="465802C5" wp14:editId="00CC6C2A">
            <wp:extent cx="3111335" cy="3040083"/>
            <wp:effectExtent l="0" t="0" r="0" b="825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8">
                      <a:extLst>
                        <a:ext uri="{28A0092B-C50C-407E-A947-70E740481C1C}">
                          <a14:useLocalDpi xmlns:a14="http://schemas.microsoft.com/office/drawing/2010/main" val="0"/>
                        </a:ext>
                      </a:extLst>
                    </a:blip>
                    <a:srcRect l="20068" t="22192" r="28574" b="15411"/>
                    <a:stretch>
                      <a:fillRect/>
                    </a:stretch>
                  </pic:blipFill>
                  <pic:spPr bwMode="auto">
                    <a:xfrm>
                      <a:off x="0" y="0"/>
                      <a:ext cx="3125499" cy="3053923"/>
                    </a:xfrm>
                    <a:prstGeom prst="rect">
                      <a:avLst/>
                    </a:prstGeom>
                    <a:noFill/>
                    <a:ln>
                      <a:noFill/>
                    </a:ln>
                  </pic:spPr>
                </pic:pic>
              </a:graphicData>
            </a:graphic>
          </wp:inline>
        </w:drawing>
      </w:r>
    </w:p>
    <w:p w14:paraId="77D61312" w14:textId="427ADFD3" w:rsidR="00E4403D" w:rsidRDefault="00E4403D" w:rsidP="00E44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center"/>
        <w:rPr>
          <w:rFonts w:asciiTheme="majorBidi" w:hAnsiTheme="majorBidi" w:cstheme="majorBidi"/>
          <w:color w:val="000000" w:themeColor="text1"/>
          <w:sz w:val="20"/>
          <w:szCs w:val="20"/>
          <w:lang w:val="en"/>
        </w:rPr>
      </w:pPr>
      <w:r w:rsidRPr="00EA47FA">
        <w:rPr>
          <w:rFonts w:asciiTheme="majorBidi" w:hAnsiTheme="majorBidi" w:cstheme="majorBidi"/>
          <w:b/>
          <w:bCs/>
          <w:color w:val="000000" w:themeColor="text1"/>
          <w:sz w:val="20"/>
          <w:szCs w:val="20"/>
          <w:lang w:val="en"/>
        </w:rPr>
        <w:t>Figure 2</w:t>
      </w:r>
      <w:r w:rsidRPr="00EA47FA">
        <w:rPr>
          <w:rFonts w:asciiTheme="majorBidi" w:hAnsiTheme="majorBidi" w:cstheme="majorBidi"/>
          <w:color w:val="000000" w:themeColor="text1"/>
          <w:sz w:val="20"/>
          <w:szCs w:val="20"/>
          <w:lang w:val="en"/>
        </w:rPr>
        <w:t xml:space="preserve">: X-ray of </w:t>
      </w:r>
      <w:proofErr w:type="spellStart"/>
      <w:r w:rsidRPr="00EA47FA">
        <w:rPr>
          <w:rFonts w:asciiTheme="majorBidi" w:hAnsiTheme="majorBidi" w:cstheme="majorBidi"/>
          <w:color w:val="000000" w:themeColor="text1"/>
          <w:sz w:val="20"/>
          <w:szCs w:val="20"/>
          <w:lang w:val="en"/>
        </w:rPr>
        <w:t>PbS</w:t>
      </w:r>
      <w:proofErr w:type="spellEnd"/>
      <w:r w:rsidRPr="00EA47FA">
        <w:rPr>
          <w:rFonts w:asciiTheme="majorBidi" w:hAnsiTheme="majorBidi" w:cstheme="majorBidi"/>
          <w:color w:val="000000" w:themeColor="text1"/>
          <w:sz w:val="20"/>
          <w:szCs w:val="20"/>
          <w:lang w:val="en"/>
        </w:rPr>
        <w:t xml:space="preserve"> film at a concentration of 0.15M</w:t>
      </w:r>
    </w:p>
    <w:p w14:paraId="7EE96DC7" w14:textId="77777777" w:rsidR="00EA47FA" w:rsidRPr="00EA47FA" w:rsidRDefault="00EA47FA"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center"/>
        <w:rPr>
          <w:rFonts w:asciiTheme="majorBidi" w:hAnsiTheme="majorBidi" w:cstheme="majorBidi"/>
          <w:color w:val="000000" w:themeColor="text1"/>
          <w:sz w:val="20"/>
          <w:szCs w:val="20"/>
        </w:rPr>
      </w:pPr>
    </w:p>
    <w:p w14:paraId="415CB8D4" w14:textId="03D2A119" w:rsidR="000B1C89" w:rsidRDefault="00EA47FA" w:rsidP="00EA47FA">
      <w:pPr>
        <w:pStyle w:val="HTML"/>
        <w:shd w:val="clear" w:color="auto" w:fill="FFFFFF" w:themeFill="background1"/>
        <w:bidi w:val="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77CEEA7" wp14:editId="7218C331">
            <wp:extent cx="2850077" cy="2161309"/>
            <wp:effectExtent l="0" t="0" r="762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02.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56538" cy="2166209"/>
                    </a:xfrm>
                    <a:prstGeom prst="rect">
                      <a:avLst/>
                    </a:prstGeom>
                  </pic:spPr>
                </pic:pic>
              </a:graphicData>
            </a:graphic>
          </wp:inline>
        </w:drawing>
      </w:r>
    </w:p>
    <w:p w14:paraId="1C03224A" w14:textId="05C2210D" w:rsidR="00EA47FA" w:rsidRDefault="00EA47FA" w:rsidP="00EA47FA">
      <w:pPr>
        <w:pStyle w:val="HTML"/>
        <w:shd w:val="clear" w:color="auto" w:fill="FFFFFF" w:themeFill="background1"/>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73772B0" wp14:editId="3B052962">
            <wp:extent cx="2873375" cy="2232561"/>
            <wp:effectExtent l="0" t="0" r="317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03.p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3870" cy="2240715"/>
                    </a:xfrm>
                    <a:prstGeom prst="rect">
                      <a:avLst/>
                    </a:prstGeom>
                  </pic:spPr>
                </pic:pic>
              </a:graphicData>
            </a:graphic>
          </wp:inline>
        </w:drawing>
      </w:r>
    </w:p>
    <w:p w14:paraId="037AA7ED" w14:textId="52C0B78A" w:rsidR="00EA47FA" w:rsidRDefault="00EA47FA" w:rsidP="00EA47FA">
      <w:pPr>
        <w:pStyle w:val="HTML"/>
        <w:shd w:val="clear" w:color="auto" w:fill="FFFFFF" w:themeFill="background1"/>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8FFAFE5" wp14:editId="501174BC">
            <wp:extent cx="2825751" cy="2113808"/>
            <wp:effectExtent l="0" t="0" r="0" b="1270"/>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0504.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8235" cy="2123147"/>
                    </a:xfrm>
                    <a:prstGeom prst="rect">
                      <a:avLst/>
                    </a:prstGeom>
                  </pic:spPr>
                </pic:pic>
              </a:graphicData>
            </a:graphic>
          </wp:inline>
        </w:drawing>
      </w:r>
    </w:p>
    <w:p w14:paraId="464DFB4F" w14:textId="12D18E56" w:rsidR="00EA47FA" w:rsidRPr="00FF342F" w:rsidRDefault="00EA47FA" w:rsidP="00EA47FA">
      <w:pPr>
        <w:pStyle w:val="HTML"/>
        <w:shd w:val="clear" w:color="auto" w:fill="FFFFFF" w:themeFill="background1"/>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C4E333D" wp14:editId="48B82BDC">
            <wp:extent cx="2897506" cy="2078182"/>
            <wp:effectExtent l="0" t="0" r="0" b="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0505.p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9888" cy="2087063"/>
                    </a:xfrm>
                    <a:prstGeom prst="rect">
                      <a:avLst/>
                    </a:prstGeom>
                  </pic:spPr>
                </pic:pic>
              </a:graphicData>
            </a:graphic>
          </wp:inline>
        </w:drawing>
      </w:r>
    </w:p>
    <w:p w14:paraId="5201786D" w14:textId="180D8E34" w:rsidR="00E4403D" w:rsidRDefault="00E4403D" w:rsidP="00E4403D">
      <w:pPr>
        <w:pStyle w:val="HTML"/>
        <w:bidi w:val="0"/>
        <w:jc w:val="center"/>
        <w:rPr>
          <w:rFonts w:asciiTheme="majorBidi" w:hAnsiTheme="majorBidi" w:cstheme="majorBidi"/>
          <w:color w:val="202124"/>
          <w:sz w:val="22"/>
          <w:szCs w:val="22"/>
          <w:lang w:val="en"/>
        </w:rPr>
      </w:pPr>
      <w:r w:rsidRPr="00E956FD">
        <w:rPr>
          <w:rFonts w:asciiTheme="majorBidi" w:hAnsiTheme="majorBidi" w:cstheme="majorBidi"/>
          <w:b/>
          <w:bCs/>
          <w:color w:val="202124"/>
          <w:sz w:val="22"/>
          <w:szCs w:val="22"/>
          <w:lang w:val="en"/>
        </w:rPr>
        <w:t>Figure 3</w:t>
      </w:r>
      <w:r w:rsidRPr="00E956FD">
        <w:rPr>
          <w:rFonts w:asciiTheme="majorBidi" w:hAnsiTheme="majorBidi" w:cstheme="majorBidi"/>
          <w:color w:val="202124"/>
          <w:sz w:val="22"/>
          <w:szCs w:val="22"/>
          <w:lang w:val="en"/>
        </w:rPr>
        <w:t>:</w:t>
      </w:r>
      <w:r w:rsidRPr="00CC4637">
        <w:rPr>
          <w:rFonts w:asciiTheme="majorBidi" w:hAnsiTheme="majorBidi" w:cstheme="majorBidi"/>
          <w:color w:val="202124"/>
          <w:sz w:val="22"/>
          <w:szCs w:val="22"/>
          <w:lang w:val="en"/>
        </w:rPr>
        <w:t xml:space="preserve"> Film thickness (</w:t>
      </w:r>
      <w:proofErr w:type="spellStart"/>
      <w:r w:rsidRPr="00CC4637">
        <w:rPr>
          <w:rFonts w:asciiTheme="majorBidi" w:hAnsiTheme="majorBidi" w:cstheme="majorBidi"/>
          <w:color w:val="202124"/>
          <w:sz w:val="22"/>
          <w:szCs w:val="22"/>
          <w:lang w:val="en"/>
        </w:rPr>
        <w:t>PbS</w:t>
      </w:r>
      <w:proofErr w:type="spellEnd"/>
      <w:r w:rsidRPr="00CC4637">
        <w:rPr>
          <w:rFonts w:asciiTheme="majorBidi" w:hAnsiTheme="majorBidi" w:cstheme="majorBidi"/>
          <w:color w:val="202124"/>
          <w:sz w:val="22"/>
          <w:szCs w:val="22"/>
          <w:lang w:val="en"/>
        </w:rPr>
        <w:t xml:space="preserve">)  as a </w:t>
      </w:r>
      <w:r>
        <w:rPr>
          <w:rFonts w:asciiTheme="majorBidi" w:hAnsiTheme="majorBidi" w:cstheme="majorBidi"/>
          <w:color w:val="202124"/>
          <w:sz w:val="22"/>
          <w:szCs w:val="22"/>
          <w:lang w:val="en"/>
        </w:rPr>
        <w:t>surface</w:t>
      </w:r>
      <w:r w:rsidRPr="00CC4637">
        <w:rPr>
          <w:rFonts w:asciiTheme="majorBidi" w:hAnsiTheme="majorBidi" w:cstheme="majorBidi"/>
          <w:color w:val="202124"/>
          <w:sz w:val="22"/>
          <w:szCs w:val="22"/>
          <w:lang w:val="en"/>
        </w:rPr>
        <w:t xml:space="preserve"> of  (a) </w:t>
      </w:r>
      <w:proofErr w:type="spellStart"/>
      <w:r w:rsidRPr="00CC4637">
        <w:rPr>
          <w:rFonts w:asciiTheme="majorBidi" w:hAnsiTheme="majorBidi" w:cstheme="majorBidi"/>
          <w:color w:val="202124"/>
          <w:sz w:val="22"/>
          <w:szCs w:val="22"/>
          <w:lang w:val="en"/>
        </w:rPr>
        <w:t>NaOH</w:t>
      </w:r>
      <w:proofErr w:type="spellEnd"/>
      <w:r w:rsidRPr="00CC4637">
        <w:rPr>
          <w:rFonts w:asciiTheme="majorBidi" w:hAnsiTheme="majorBidi" w:cstheme="majorBidi"/>
          <w:color w:val="202124"/>
          <w:sz w:val="22"/>
          <w:szCs w:val="22"/>
          <w:lang w:val="en"/>
        </w:rPr>
        <w:t xml:space="preserve"> concentration, </w:t>
      </w:r>
      <w:r w:rsidRPr="00CC4637">
        <w:rPr>
          <w:rFonts w:asciiTheme="majorBidi" w:hAnsiTheme="majorBidi" w:cstheme="majorBidi"/>
          <w:color w:val="202124"/>
          <w:sz w:val="22"/>
          <w:szCs w:val="22"/>
        </w:rPr>
        <w:t xml:space="preserve">(b) </w:t>
      </w:r>
      <w:r w:rsidRPr="00CC4637">
        <w:rPr>
          <w:rFonts w:asciiTheme="majorBidi" w:hAnsiTheme="majorBidi" w:cstheme="majorBidi"/>
          <w:color w:val="202124"/>
          <w:sz w:val="22"/>
          <w:szCs w:val="22"/>
          <w:lang w:val="en"/>
        </w:rPr>
        <w:t>deposition time</w:t>
      </w:r>
      <w:r w:rsidRPr="00CC4637">
        <w:rPr>
          <w:rFonts w:asciiTheme="majorBidi" w:hAnsiTheme="majorBidi" w:cstheme="majorBidi"/>
          <w:color w:val="202124"/>
          <w:sz w:val="22"/>
          <w:szCs w:val="22"/>
        </w:rPr>
        <w:t xml:space="preserve">, (c) </w:t>
      </w:r>
      <w:r w:rsidRPr="00CC4637">
        <w:rPr>
          <w:rFonts w:asciiTheme="majorBidi" w:hAnsiTheme="majorBidi" w:cstheme="majorBidi"/>
          <w:color w:val="202124"/>
          <w:sz w:val="22"/>
          <w:szCs w:val="22"/>
          <w:lang w:val="en"/>
        </w:rPr>
        <w:t xml:space="preserve">  lead nitrate concentration, (d) </w:t>
      </w:r>
      <w:proofErr w:type="spellStart"/>
      <w:r w:rsidRPr="00CC4637">
        <w:rPr>
          <w:rFonts w:asciiTheme="majorBidi" w:hAnsiTheme="majorBidi" w:cstheme="majorBidi"/>
          <w:color w:val="202124"/>
          <w:sz w:val="22"/>
          <w:szCs w:val="22"/>
          <w:lang w:val="en"/>
        </w:rPr>
        <w:t>thiourea</w:t>
      </w:r>
      <w:proofErr w:type="spellEnd"/>
      <w:r w:rsidRPr="00CC4637">
        <w:rPr>
          <w:rFonts w:asciiTheme="majorBidi" w:hAnsiTheme="majorBidi" w:cstheme="majorBidi"/>
          <w:color w:val="202124"/>
          <w:sz w:val="22"/>
          <w:szCs w:val="22"/>
          <w:lang w:val="en"/>
        </w:rPr>
        <w:t xml:space="preserve"> concentration</w:t>
      </w:r>
    </w:p>
    <w:p w14:paraId="5B152CCB" w14:textId="77777777" w:rsidR="004C73E5" w:rsidRPr="00CC4637" w:rsidRDefault="004C73E5" w:rsidP="004C73E5">
      <w:pPr>
        <w:pStyle w:val="HTML"/>
        <w:bidi w:val="0"/>
        <w:jc w:val="center"/>
        <w:rPr>
          <w:rFonts w:asciiTheme="majorBidi" w:hAnsiTheme="majorBidi" w:cstheme="majorBidi"/>
          <w:color w:val="202124"/>
          <w:sz w:val="22"/>
          <w:szCs w:val="22"/>
          <w:lang w:val="en"/>
        </w:rPr>
      </w:pPr>
    </w:p>
    <w:p w14:paraId="0EAB8770" w14:textId="047F2969" w:rsidR="00752656" w:rsidRDefault="00752656" w:rsidP="004C73E5">
      <w:pPr>
        <w:bidi w:val="0"/>
        <w:spacing w:line="276" w:lineRule="auto"/>
        <w:ind w:firstLine="284"/>
        <w:jc w:val="both"/>
        <w:rPr>
          <w:lang w:bidi="ar-IQ"/>
        </w:rPr>
      </w:pPr>
      <w:r w:rsidRPr="0093188F">
        <w:rPr>
          <w:rFonts w:asciiTheme="majorBidi" w:eastAsia="Consolas" w:hAnsiTheme="majorBidi" w:cstheme="majorBidi"/>
          <w:sz w:val="22"/>
          <w:szCs w:val="22"/>
          <w:shd w:val="clear" w:color="auto" w:fill="FFFFFF"/>
        </w:rPr>
        <w:lastRenderedPageBreak/>
        <w:t>Figure</w:t>
      </w:r>
      <w:r w:rsidRPr="0093188F">
        <w:rPr>
          <w:rFonts w:asciiTheme="majorBidi" w:eastAsia="Consolas" w:hAnsiTheme="majorBidi" w:cstheme="majorBidi"/>
          <w:sz w:val="22"/>
          <w:szCs w:val="22"/>
          <w:shd w:val="clear" w:color="auto" w:fill="FFFFFF"/>
          <w:rtl/>
        </w:rPr>
        <w:t xml:space="preserve"> </w:t>
      </w:r>
      <w:r w:rsidRPr="0093188F">
        <w:rPr>
          <w:rFonts w:asciiTheme="majorBidi" w:eastAsia="Consolas" w:hAnsiTheme="majorBidi" w:cstheme="majorBidi"/>
          <w:sz w:val="22"/>
          <w:szCs w:val="22"/>
          <w:shd w:val="clear" w:color="auto" w:fill="FFFFFF"/>
        </w:rPr>
        <w:t>4 (a, b, c and d) illustrated the preparation and</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fabrication</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of the </w:t>
      </w:r>
      <w:r>
        <w:rPr>
          <w:rFonts w:asciiTheme="majorBidi" w:eastAsia="Consolas" w:hAnsiTheme="majorBidi" w:cstheme="majorBidi"/>
          <w:sz w:val="22"/>
          <w:szCs w:val="22"/>
          <w:shd w:val="clear" w:color="auto" w:fill="FFFFFF"/>
        </w:rPr>
        <w:t xml:space="preserve">films </w:t>
      </w:r>
      <w:r w:rsidRPr="0093188F">
        <w:rPr>
          <w:rFonts w:asciiTheme="majorBidi" w:eastAsia="Consolas" w:hAnsiTheme="majorBidi" w:cstheme="majorBidi"/>
          <w:sz w:val="22"/>
          <w:szCs w:val="22"/>
          <w:shd w:val="clear" w:color="auto" w:fill="FFFFFF"/>
        </w:rPr>
        <w:t xml:space="preserve">lead sulfide </w:t>
      </w:r>
      <w:proofErr w:type="spellStart"/>
      <w:r>
        <w:rPr>
          <w:rFonts w:asciiTheme="majorBidi" w:eastAsia="Consolas" w:hAnsiTheme="majorBidi" w:cstheme="majorBidi"/>
          <w:sz w:val="22"/>
          <w:szCs w:val="22"/>
          <w:shd w:val="clear" w:color="auto" w:fill="FFFFFF"/>
        </w:rPr>
        <w:t>structre</w:t>
      </w:r>
      <w:proofErr w:type="spellEnd"/>
      <w:r w:rsidRPr="0093188F">
        <w:rPr>
          <w:rFonts w:asciiTheme="majorBidi" w:eastAsia="Consolas" w:hAnsiTheme="majorBidi" w:cstheme="majorBidi"/>
          <w:sz w:val="22"/>
          <w:szCs w:val="22"/>
          <w:shd w:val="clear" w:color="auto" w:fill="FFFFFF"/>
        </w:rPr>
        <w:t xml:space="preserve"> </w:t>
      </w:r>
      <w:r>
        <w:rPr>
          <w:rFonts w:asciiTheme="majorBidi" w:eastAsia="Consolas" w:hAnsiTheme="majorBidi" w:cstheme="majorBidi"/>
          <w:sz w:val="22"/>
          <w:szCs w:val="22"/>
          <w:shd w:val="clear" w:color="auto" w:fill="FFFFFF"/>
        </w:rPr>
        <w:t>doped</w:t>
      </w:r>
      <w:r w:rsidRPr="0093188F">
        <w:rPr>
          <w:rFonts w:asciiTheme="majorBidi" w:eastAsia="Consolas" w:hAnsiTheme="majorBidi" w:cstheme="majorBidi"/>
          <w:sz w:val="22"/>
          <w:szCs w:val="22"/>
          <w:shd w:val="clear" w:color="auto" w:fill="FFFFFF"/>
        </w:rPr>
        <w:t xml:space="preserve"> with Nickel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Ni) in different ratios by</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deposition bath </w:t>
      </w:r>
      <w:r>
        <w:rPr>
          <w:rFonts w:asciiTheme="majorBidi" w:eastAsia="Consolas" w:hAnsiTheme="majorBidi" w:cstheme="majorBidi"/>
          <w:sz w:val="22"/>
          <w:szCs w:val="22"/>
          <w:shd w:val="clear" w:color="auto" w:fill="FFFFFF"/>
        </w:rPr>
        <w:t xml:space="preserve">structure </w:t>
      </w:r>
      <w:r w:rsidRPr="0093188F">
        <w:rPr>
          <w:rFonts w:asciiTheme="majorBidi" w:eastAsia="Consolas" w:hAnsiTheme="majorBidi" w:cstheme="majorBidi"/>
          <w:sz w:val="22"/>
          <w:szCs w:val="22"/>
          <w:shd w:val="clear" w:color="auto" w:fill="FFFFFF"/>
        </w:rPr>
        <w:t xml:space="preserve">at </w:t>
      </w:r>
      <w:r>
        <w:rPr>
          <w:rFonts w:asciiTheme="majorBidi" w:eastAsia="Consolas" w:hAnsiTheme="majorBidi" w:cstheme="majorBidi"/>
          <w:sz w:val="22"/>
          <w:szCs w:val="22"/>
          <w:shd w:val="clear" w:color="auto" w:fill="FFFFFF"/>
        </w:rPr>
        <w:t xml:space="preserve">the surface </w:t>
      </w:r>
      <w:proofErr w:type="spellStart"/>
      <w:r>
        <w:rPr>
          <w:rFonts w:asciiTheme="majorBidi" w:eastAsia="Consolas" w:hAnsiTheme="majorBidi" w:cstheme="majorBidi"/>
          <w:sz w:val="22"/>
          <w:szCs w:val="22"/>
          <w:shd w:val="clear" w:color="auto" w:fill="FFFFFF"/>
        </w:rPr>
        <w:t>morpholoy</w:t>
      </w:r>
      <w:proofErr w:type="spellEnd"/>
      <w:r w:rsidRPr="0093188F">
        <w:rPr>
          <w:rFonts w:asciiTheme="majorBidi" w:eastAsia="Consolas" w:hAnsiTheme="majorBidi" w:cstheme="majorBidi"/>
          <w:sz w:val="22"/>
          <w:szCs w:val="22"/>
          <w:shd w:val="clear" w:color="auto" w:fill="FFFFFF"/>
        </w:rPr>
        <w:t>. Structural characteristics of the deposited films were noted that the crystal</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structure, it is obvious that the </w:t>
      </w:r>
      <w:r>
        <w:rPr>
          <w:rFonts w:asciiTheme="majorBidi" w:eastAsia="Consolas" w:hAnsiTheme="majorBidi" w:cstheme="majorBidi"/>
          <w:sz w:val="22"/>
          <w:szCs w:val="22"/>
          <w:shd w:val="clear" w:color="auto" w:fill="FFFFFF"/>
        </w:rPr>
        <w:t>dimeter</w:t>
      </w:r>
      <w:r w:rsidRPr="0093188F">
        <w:rPr>
          <w:rFonts w:asciiTheme="majorBidi" w:eastAsia="Consolas" w:hAnsiTheme="majorBidi" w:cstheme="majorBidi"/>
          <w:sz w:val="22"/>
          <w:szCs w:val="22"/>
          <w:shd w:val="clear" w:color="auto" w:fill="FFFFFF"/>
        </w:rPr>
        <w:t xml:space="preserve"> </w:t>
      </w:r>
      <w:r>
        <w:rPr>
          <w:rFonts w:asciiTheme="majorBidi" w:eastAsia="Consolas" w:hAnsiTheme="majorBidi" w:cstheme="majorBidi"/>
          <w:sz w:val="22"/>
          <w:szCs w:val="22"/>
          <w:shd w:val="clear" w:color="auto" w:fill="FFFFFF"/>
        </w:rPr>
        <w:t>for</w:t>
      </w:r>
      <w:r w:rsidRPr="0093188F">
        <w:rPr>
          <w:rFonts w:asciiTheme="majorBidi" w:eastAsia="Consolas" w:hAnsiTheme="majorBidi" w:cstheme="majorBidi"/>
          <w:sz w:val="22"/>
          <w:szCs w:val="22"/>
          <w:shd w:val="clear" w:color="auto" w:fill="FFFFFF"/>
        </w:rPr>
        <w:t xml:space="preserve"> the crystals increase</w:t>
      </w:r>
      <w:r>
        <w:rPr>
          <w:rFonts w:asciiTheme="majorBidi" w:eastAsia="Consolas" w:hAnsiTheme="majorBidi" w:cstheme="majorBidi"/>
          <w:sz w:val="22"/>
          <w:szCs w:val="22"/>
          <w:shd w:val="clear" w:color="auto" w:fill="FFFFFF"/>
        </w:rPr>
        <w:t>d</w:t>
      </w:r>
      <w:r w:rsidRPr="0093188F">
        <w:rPr>
          <w:rFonts w:asciiTheme="majorBidi" w:eastAsia="Consolas" w:hAnsiTheme="majorBidi" w:cstheme="majorBidi"/>
          <w:sz w:val="22"/>
          <w:szCs w:val="22"/>
          <w:shd w:val="clear" w:color="auto" w:fill="FFFFFF"/>
        </w:rPr>
        <w:t xml:space="preserve"> </w:t>
      </w:r>
      <w:r>
        <w:rPr>
          <w:rFonts w:asciiTheme="majorBidi" w:eastAsia="Consolas" w:hAnsiTheme="majorBidi" w:cstheme="majorBidi"/>
          <w:sz w:val="22"/>
          <w:szCs w:val="22"/>
          <w:shd w:val="clear" w:color="auto" w:fill="FFFFFF"/>
        </w:rPr>
        <w:t>by the</w:t>
      </w:r>
      <w:r w:rsidRPr="0093188F">
        <w:rPr>
          <w:rFonts w:asciiTheme="majorBidi" w:eastAsia="Consolas" w:hAnsiTheme="majorBidi" w:cstheme="majorBidi"/>
          <w:sz w:val="22"/>
          <w:szCs w:val="22"/>
          <w:shd w:val="clear" w:color="auto" w:fill="FFFFFF"/>
        </w:rPr>
        <w:t xml:space="preserve"> increasing the molarity as shown in Figure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4. These </w:t>
      </w:r>
      <w:r w:rsidRPr="0093188F">
        <w:rPr>
          <w:rFonts w:asciiTheme="majorBidi" w:hAnsiTheme="majorBidi" w:cstheme="majorBidi"/>
          <w:sz w:val="22"/>
          <w:szCs w:val="22"/>
          <w:shd w:val="clear" w:color="auto" w:fill="FFFFFF"/>
        </w:rPr>
        <w:t>results are agreement with previous research</w:t>
      </w:r>
      <w:r w:rsidRPr="0093188F">
        <w:rPr>
          <w:rFonts w:asciiTheme="majorBidi" w:eastAsia="Consolas" w:hAnsiTheme="majorBidi" w:cstheme="majorBidi"/>
          <w:sz w:val="22"/>
          <w:szCs w:val="22"/>
          <w:shd w:val="clear" w:color="auto" w:fill="FFFFFF"/>
        </w:rPr>
        <w:t xml:space="preserve"> (</w:t>
      </w:r>
      <w:proofErr w:type="spellStart"/>
      <w:r w:rsidRPr="0093188F">
        <w:rPr>
          <w:rFonts w:asciiTheme="majorBidi" w:eastAsia="Consolas" w:hAnsiTheme="majorBidi" w:cstheme="majorBidi"/>
          <w:sz w:val="22"/>
          <w:szCs w:val="22"/>
          <w:shd w:val="clear" w:color="auto" w:fill="FFFFFF"/>
        </w:rPr>
        <w:t>Obaid</w:t>
      </w:r>
      <w:proofErr w:type="spellEnd"/>
      <w:r w:rsidRPr="0093188F">
        <w:rPr>
          <w:rFonts w:asciiTheme="majorBidi" w:eastAsia="Consolas" w:hAnsiTheme="majorBidi" w:cstheme="majorBidi"/>
          <w:sz w:val="22"/>
          <w:szCs w:val="22"/>
          <w:shd w:val="clear" w:color="auto" w:fill="FFFFFF"/>
        </w:rPr>
        <w:t xml:space="preserve"> et al., 2012). Many structural parameters such as internal stress, dislocation density, etc., were observed and calculated to decrease in</w:t>
      </w:r>
      <w:r w:rsidRPr="00953A93">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of both films (pure and deposited film) have cubic, it has been verified that the size particle of</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doped film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Ni) was smaller than the size particle of the pure film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using the obtained (XRD) patterns, due to the</w:t>
      </w:r>
      <w:r w:rsidR="00E4403D">
        <w:rPr>
          <w:rFonts w:asciiTheme="majorBidi" w:eastAsia="Consolas" w:hAnsiTheme="majorBidi" w:cstheme="majorBidi"/>
          <w:sz w:val="22"/>
          <w:szCs w:val="22"/>
          <w:shd w:val="clear" w:color="auto" w:fill="FFFFFF"/>
        </w:rPr>
        <w:t xml:space="preserve">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Ni thin film has a granular size. The X-ray</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result</w:t>
      </w:r>
      <w:r>
        <w:rPr>
          <w:rFonts w:asciiTheme="majorBidi" w:eastAsia="Consolas" w:hAnsiTheme="majorBidi" w:cstheme="majorBidi"/>
          <w:sz w:val="22"/>
          <w:szCs w:val="22"/>
          <w:shd w:val="clear" w:color="auto" w:fill="FFFFFF"/>
        </w:rPr>
        <w:t>ing</w:t>
      </w:r>
      <w:r w:rsidRPr="0093188F">
        <w:rPr>
          <w:rFonts w:asciiTheme="majorBidi" w:eastAsia="Consolas" w:hAnsiTheme="majorBidi" w:cstheme="majorBidi"/>
          <w:sz w:val="22"/>
          <w:szCs w:val="22"/>
          <w:shd w:val="clear" w:color="auto" w:fill="FFFFFF"/>
        </w:rPr>
        <w:t xml:space="preserve"> of (XRD) show that the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xml:space="preserve">: Ni </w:t>
      </w:r>
      <w:r>
        <w:rPr>
          <w:rFonts w:asciiTheme="majorBidi" w:eastAsia="Consolas" w:hAnsiTheme="majorBidi" w:cstheme="majorBidi"/>
          <w:sz w:val="22"/>
          <w:szCs w:val="22"/>
          <w:shd w:val="clear" w:color="auto" w:fill="FFFFFF"/>
        </w:rPr>
        <w:t>surface</w:t>
      </w:r>
      <w:r w:rsidRPr="0093188F">
        <w:rPr>
          <w:rFonts w:asciiTheme="majorBidi" w:eastAsia="Consolas" w:hAnsiTheme="majorBidi" w:cstheme="majorBidi"/>
          <w:sz w:val="22"/>
          <w:szCs w:val="22"/>
          <w:shd w:val="clear" w:color="auto" w:fill="FFFFFF"/>
        </w:rPr>
        <w:t xml:space="preserve"> has nature</w:t>
      </w:r>
      <w:r w:rsidRPr="00953A93">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molarity. It was also seen that the lattice constant </w:t>
      </w:r>
      <w:r>
        <w:rPr>
          <w:rFonts w:asciiTheme="majorBidi" w:eastAsia="Consolas" w:hAnsiTheme="majorBidi" w:cstheme="majorBidi"/>
          <w:sz w:val="22"/>
          <w:szCs w:val="22"/>
          <w:shd w:val="clear" w:color="auto" w:fill="FFFFFF"/>
        </w:rPr>
        <w:t>structure</w:t>
      </w:r>
      <w:r w:rsidRPr="0093188F">
        <w:rPr>
          <w:rFonts w:asciiTheme="majorBidi" w:eastAsia="Consolas" w:hAnsiTheme="majorBidi" w:cstheme="majorBidi"/>
          <w:sz w:val="22"/>
          <w:szCs w:val="22"/>
          <w:shd w:val="clear" w:color="auto" w:fill="FFFFFF"/>
        </w:rPr>
        <w:t xml:space="preserve"> shifts from the volumetric </w:t>
      </w:r>
      <w:r>
        <w:rPr>
          <w:rFonts w:asciiTheme="majorBidi" w:eastAsia="Consolas" w:hAnsiTheme="majorBidi" w:cstheme="majorBidi"/>
          <w:sz w:val="22"/>
          <w:szCs w:val="22"/>
          <w:shd w:val="clear" w:color="auto" w:fill="FFFFFF"/>
        </w:rPr>
        <w:t>const.</w:t>
      </w:r>
      <w:r w:rsidRPr="0093188F">
        <w:rPr>
          <w:rFonts w:asciiTheme="majorBidi" w:eastAsia="Consolas" w:hAnsiTheme="majorBidi" w:cstheme="majorBidi"/>
          <w:sz w:val="22"/>
          <w:szCs w:val="22"/>
          <w:shd w:val="clear" w:color="auto" w:fill="FFFFFF"/>
        </w:rPr>
        <w:t xml:space="preserve"> of the lattice constant (5.987 </w:t>
      </w:r>
      <w:proofErr w:type="spellStart"/>
      <w:r w:rsidRPr="0093188F">
        <w:rPr>
          <w:rFonts w:asciiTheme="majorBidi" w:eastAsia="Consolas" w:hAnsiTheme="majorBidi" w:cstheme="majorBidi"/>
          <w:sz w:val="22"/>
          <w:szCs w:val="22"/>
          <w:shd w:val="clear" w:color="auto" w:fill="FFFFFF"/>
          <w:vertAlign w:val="superscript"/>
        </w:rPr>
        <w:t>o</w:t>
      </w:r>
      <w:r w:rsidRPr="0093188F">
        <w:rPr>
          <w:rFonts w:asciiTheme="majorBidi" w:eastAsia="Consolas" w:hAnsiTheme="majorBidi" w:cstheme="majorBidi"/>
          <w:sz w:val="22"/>
          <w:szCs w:val="22"/>
          <w:shd w:val="clear" w:color="auto" w:fill="FFFFFF"/>
        </w:rPr>
        <w:t>A</w:t>
      </w:r>
      <w:proofErr w:type="spellEnd"/>
      <w:r w:rsidRPr="0093188F">
        <w:rPr>
          <w:rFonts w:asciiTheme="majorBidi" w:eastAsia="Consolas" w:hAnsiTheme="majorBidi" w:cstheme="majorBidi"/>
          <w:sz w:val="22"/>
          <w:szCs w:val="22"/>
          <w:shd w:val="clear" w:color="auto" w:fill="FFFFFF"/>
        </w:rPr>
        <w:t>),</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this change in the</w:t>
      </w:r>
      <w:r w:rsidR="00E4403D">
        <w:rPr>
          <w:rFonts w:asciiTheme="majorBidi" w:eastAsia="Consolas" w:hAnsiTheme="majorBidi" w:cstheme="majorBidi"/>
          <w:sz w:val="22"/>
          <w:szCs w:val="22"/>
          <w:shd w:val="clear" w:color="auto" w:fill="FFFFFF"/>
        </w:rPr>
        <w:t xml:space="preserve"> </w:t>
      </w:r>
      <w:r>
        <w:rPr>
          <w:rFonts w:asciiTheme="majorBidi" w:eastAsia="Consolas" w:hAnsiTheme="majorBidi" w:cstheme="majorBidi"/>
          <w:sz w:val="22"/>
          <w:szCs w:val="22"/>
          <w:shd w:val="clear" w:color="auto" w:fill="FFFFFF"/>
        </w:rPr>
        <w:t>fabricated</w:t>
      </w:r>
      <w:r w:rsidRPr="0093188F">
        <w:rPr>
          <w:rFonts w:asciiTheme="majorBidi" w:eastAsia="Consolas" w:hAnsiTheme="majorBidi" w:cstheme="majorBidi"/>
          <w:sz w:val="22"/>
          <w:szCs w:val="22"/>
          <w:shd w:val="clear" w:color="auto" w:fill="FFFFFF"/>
        </w:rPr>
        <w:t xml:space="preserve"> films indicates stress. The dislocation density with an increase in molarity improved the </w:t>
      </w:r>
      <w:r>
        <w:rPr>
          <w:rFonts w:asciiTheme="majorBidi" w:eastAsia="Consolas" w:hAnsiTheme="majorBidi" w:cstheme="majorBidi"/>
          <w:sz w:val="22"/>
          <w:szCs w:val="22"/>
          <w:shd w:val="clear" w:color="auto" w:fill="FFFFFF"/>
        </w:rPr>
        <w:t xml:space="preserve">structure </w:t>
      </w:r>
      <w:r w:rsidRPr="0093188F">
        <w:rPr>
          <w:rFonts w:asciiTheme="majorBidi" w:eastAsia="Consolas" w:hAnsiTheme="majorBidi" w:cstheme="majorBidi"/>
          <w:sz w:val="22"/>
          <w:szCs w:val="22"/>
          <w:shd w:val="clear" w:color="auto" w:fill="FFFFFF"/>
        </w:rPr>
        <w:t>of the films lattice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[43].</w:t>
      </w:r>
    </w:p>
    <w:p w14:paraId="13DFE811" w14:textId="29F29CDF" w:rsidR="00E4403D" w:rsidRDefault="00EA47FA"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center"/>
        <w:rPr>
          <w:rFonts w:asciiTheme="majorBidi" w:hAnsiTheme="majorBidi" w:cstheme="majorBidi"/>
          <w:b/>
          <w:bCs/>
          <w:color w:val="202124"/>
          <w:sz w:val="22"/>
          <w:szCs w:val="22"/>
          <w:lang w:val="en"/>
        </w:rPr>
      </w:pPr>
      <w:r>
        <w:rPr>
          <w:rFonts w:asciiTheme="majorBidi" w:hAnsiTheme="majorBidi" w:cstheme="majorBidi"/>
          <w:b/>
          <w:bCs/>
          <w:noProof/>
          <w:color w:val="202124"/>
          <w:sz w:val="22"/>
          <w:szCs w:val="22"/>
        </w:rPr>
        <w:drawing>
          <wp:inline distT="0" distB="0" distL="0" distR="0" wp14:anchorId="5B78DE91" wp14:editId="6E51E89F">
            <wp:extent cx="2932430" cy="4393870"/>
            <wp:effectExtent l="0" t="0" r="1270" b="6985"/>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05004.pn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66331" cy="4444667"/>
                    </a:xfrm>
                    <a:prstGeom prst="rect">
                      <a:avLst/>
                    </a:prstGeom>
                  </pic:spPr>
                </pic:pic>
              </a:graphicData>
            </a:graphic>
          </wp:inline>
        </w:drawing>
      </w:r>
    </w:p>
    <w:p w14:paraId="27A39CC6" w14:textId="4AC21D03" w:rsidR="00E4403D" w:rsidRPr="0093188F" w:rsidRDefault="00E4403D" w:rsidP="00E44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center"/>
        <w:rPr>
          <w:rFonts w:asciiTheme="majorBidi" w:hAnsiTheme="majorBidi" w:cstheme="majorBidi"/>
          <w:color w:val="202124"/>
          <w:sz w:val="22"/>
          <w:szCs w:val="22"/>
        </w:rPr>
      </w:pPr>
      <w:r w:rsidRPr="00E956FD">
        <w:rPr>
          <w:rFonts w:asciiTheme="majorBidi" w:hAnsiTheme="majorBidi" w:cstheme="majorBidi"/>
          <w:b/>
          <w:bCs/>
          <w:color w:val="202124"/>
          <w:sz w:val="22"/>
          <w:szCs w:val="22"/>
          <w:lang w:val="en"/>
        </w:rPr>
        <w:t>Figure 4</w:t>
      </w:r>
      <w:r w:rsidRPr="0093188F">
        <w:rPr>
          <w:rFonts w:asciiTheme="majorBidi" w:hAnsiTheme="majorBidi" w:cstheme="majorBidi"/>
          <w:color w:val="202124"/>
          <w:sz w:val="22"/>
          <w:szCs w:val="22"/>
          <w:lang w:val="en"/>
        </w:rPr>
        <w:t xml:space="preserve">: </w:t>
      </w:r>
      <w:proofErr w:type="spellStart"/>
      <w:r>
        <w:rPr>
          <w:rFonts w:asciiTheme="majorBidi" w:hAnsiTheme="majorBidi" w:cstheme="majorBidi"/>
          <w:color w:val="202124"/>
          <w:sz w:val="22"/>
          <w:szCs w:val="22"/>
          <w:lang w:val="en"/>
        </w:rPr>
        <w:t>patrren</w:t>
      </w:r>
      <w:proofErr w:type="spellEnd"/>
      <w:r w:rsidRPr="0093188F">
        <w:rPr>
          <w:rFonts w:asciiTheme="majorBidi" w:hAnsiTheme="majorBidi" w:cstheme="majorBidi"/>
          <w:color w:val="202124"/>
          <w:sz w:val="22"/>
          <w:szCs w:val="22"/>
          <w:lang w:val="en"/>
        </w:rPr>
        <w:t xml:space="preserve"> diffraction (XRD) of </w:t>
      </w:r>
      <w:proofErr w:type="spellStart"/>
      <w:r w:rsidRPr="0093188F">
        <w:rPr>
          <w:rFonts w:asciiTheme="majorBidi" w:hAnsiTheme="majorBidi" w:cstheme="majorBidi"/>
          <w:color w:val="202124"/>
          <w:sz w:val="22"/>
          <w:szCs w:val="22"/>
          <w:lang w:val="en"/>
        </w:rPr>
        <w:t>PbS</w:t>
      </w:r>
      <w:proofErr w:type="spellEnd"/>
      <w:r w:rsidRPr="0093188F">
        <w:rPr>
          <w:rFonts w:asciiTheme="majorBidi" w:hAnsiTheme="majorBidi" w:cstheme="majorBidi"/>
          <w:color w:val="202124"/>
          <w:sz w:val="22"/>
          <w:szCs w:val="22"/>
          <w:lang w:val="en"/>
        </w:rPr>
        <w:t xml:space="preserve"> </w:t>
      </w:r>
      <w:r>
        <w:rPr>
          <w:rFonts w:asciiTheme="majorBidi" w:hAnsiTheme="majorBidi" w:cstheme="majorBidi"/>
          <w:color w:val="202124"/>
          <w:sz w:val="22"/>
          <w:szCs w:val="22"/>
          <w:lang w:val="en"/>
        </w:rPr>
        <w:t xml:space="preserve"> </w:t>
      </w:r>
      <w:r w:rsidRPr="0093188F">
        <w:rPr>
          <w:rFonts w:asciiTheme="majorBidi" w:hAnsiTheme="majorBidi" w:cstheme="majorBidi"/>
          <w:color w:val="202124"/>
          <w:sz w:val="22"/>
          <w:szCs w:val="22"/>
          <w:lang w:val="en"/>
        </w:rPr>
        <w:t xml:space="preserve"> at </w:t>
      </w:r>
      <w:r>
        <w:rPr>
          <w:rFonts w:asciiTheme="majorBidi" w:hAnsiTheme="majorBidi" w:cstheme="majorBidi"/>
          <w:color w:val="202124"/>
          <w:sz w:val="22"/>
          <w:szCs w:val="22"/>
          <w:lang w:val="en"/>
        </w:rPr>
        <w:t>various</w:t>
      </w:r>
      <w:r w:rsidRPr="0093188F">
        <w:rPr>
          <w:rFonts w:asciiTheme="majorBidi" w:hAnsiTheme="majorBidi" w:cstheme="majorBidi"/>
          <w:color w:val="202124"/>
          <w:sz w:val="22"/>
          <w:szCs w:val="22"/>
          <w:lang w:val="en"/>
        </w:rPr>
        <w:t xml:space="preserve"> concentrations.</w:t>
      </w:r>
    </w:p>
    <w:p w14:paraId="54DBE3DF" w14:textId="4F1378D3" w:rsidR="00752656" w:rsidRDefault="00752656" w:rsidP="004C73E5">
      <w:pPr>
        <w:bidi w:val="0"/>
        <w:spacing w:line="276" w:lineRule="auto"/>
        <w:ind w:firstLine="567"/>
        <w:jc w:val="both"/>
        <w:rPr>
          <w:lang w:bidi="ar-IQ"/>
        </w:rPr>
      </w:pPr>
      <w:r w:rsidRPr="0093188F">
        <w:rPr>
          <w:rFonts w:asciiTheme="majorBidi" w:eastAsia="Consolas" w:hAnsiTheme="majorBidi" w:cstheme="majorBidi"/>
          <w:sz w:val="22"/>
          <w:szCs w:val="22"/>
          <w:shd w:val="clear" w:color="auto" w:fill="FFFFFF"/>
        </w:rPr>
        <w:lastRenderedPageBreak/>
        <w:t>Figure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5</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shows the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preparation of</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lead sulfide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nanoparticles by</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(CBD)</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and exhibited the </w:t>
      </w:r>
      <w:proofErr w:type="spellStart"/>
      <w:r>
        <w:rPr>
          <w:rFonts w:asciiTheme="majorBidi" w:eastAsia="Consolas" w:hAnsiTheme="majorBidi" w:cstheme="majorBidi"/>
          <w:sz w:val="22"/>
          <w:szCs w:val="22"/>
          <w:shd w:val="clear" w:color="auto" w:fill="FFFFFF"/>
        </w:rPr>
        <w:t>influnce</w:t>
      </w:r>
      <w:proofErr w:type="spellEnd"/>
      <w:r w:rsidRPr="0093188F">
        <w:rPr>
          <w:rFonts w:asciiTheme="majorBidi" w:eastAsia="Consolas" w:hAnsiTheme="majorBidi" w:cstheme="majorBidi"/>
          <w:sz w:val="22"/>
          <w:szCs w:val="22"/>
          <w:shd w:val="clear" w:color="auto" w:fill="FFFFFF"/>
        </w:rPr>
        <w:t xml:space="preserve"> of the thickness of the substrate </w:t>
      </w:r>
      <w:r>
        <w:rPr>
          <w:rFonts w:asciiTheme="majorBidi" w:eastAsia="Consolas" w:hAnsiTheme="majorBidi" w:cstheme="majorBidi"/>
          <w:sz w:val="22"/>
          <w:szCs w:val="22"/>
          <w:shd w:val="clear" w:color="auto" w:fill="FFFFFF"/>
        </w:rPr>
        <w:t>by using</w:t>
      </w:r>
      <w:r w:rsidRPr="0093188F">
        <w:rPr>
          <w:rFonts w:asciiTheme="majorBidi" w:eastAsia="Consolas" w:hAnsiTheme="majorBidi" w:cstheme="majorBidi"/>
          <w:sz w:val="22"/>
          <w:szCs w:val="22"/>
          <w:shd w:val="clear" w:color="auto" w:fill="FFFFFF"/>
        </w:rPr>
        <w:t xml:space="preserve"> the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time</w:t>
      </w:r>
      <w:r w:rsidR="009C02F3">
        <w:rPr>
          <w:rFonts w:asciiTheme="majorBidi" w:eastAsia="Consolas" w:hAnsiTheme="majorBidi" w:cstheme="majorBidi"/>
          <w:sz w:val="22"/>
          <w:szCs w:val="22"/>
          <w:shd w:val="clear" w:color="auto" w:fill="FFFFFF"/>
        </w:rPr>
        <w:t xml:space="preserve"> constant</w:t>
      </w:r>
      <w:r w:rsidRPr="0093188F">
        <w:rPr>
          <w:rFonts w:asciiTheme="majorBidi" w:eastAsia="Consolas" w:hAnsiTheme="majorBidi" w:cstheme="majorBidi"/>
          <w:sz w:val="22"/>
          <w:szCs w:val="22"/>
          <w:shd w:val="clear" w:color="auto" w:fill="FFFFFF"/>
        </w:rPr>
        <w:t>, Furthermore, (Palomino et al., 2013)</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concluded the thickness also increases with</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the time </w:t>
      </w:r>
      <w:r>
        <w:rPr>
          <w:rFonts w:asciiTheme="majorBidi" w:eastAsia="Consolas" w:hAnsiTheme="majorBidi" w:cstheme="majorBidi"/>
          <w:sz w:val="22"/>
          <w:szCs w:val="22"/>
          <w:shd w:val="clear" w:color="auto" w:fill="FFFFFF"/>
        </w:rPr>
        <w:t>constant</w:t>
      </w:r>
      <w:r w:rsidRPr="0093188F">
        <w:rPr>
          <w:rFonts w:asciiTheme="majorBidi" w:eastAsia="Consolas" w:hAnsiTheme="majorBidi" w:cstheme="majorBidi"/>
          <w:sz w:val="22"/>
          <w:szCs w:val="22"/>
          <w:shd w:val="clear" w:color="auto" w:fill="FFFFFF"/>
        </w:rPr>
        <w:t>. The result</w:t>
      </w:r>
      <w:r>
        <w:rPr>
          <w:rFonts w:asciiTheme="majorBidi" w:eastAsia="Consolas" w:hAnsiTheme="majorBidi" w:cstheme="majorBidi"/>
          <w:sz w:val="22"/>
          <w:szCs w:val="22"/>
          <w:shd w:val="clear" w:color="auto" w:fill="FFFFFF"/>
        </w:rPr>
        <w:t>ing</w:t>
      </w:r>
      <w:r w:rsidRPr="0093188F">
        <w:rPr>
          <w:rFonts w:asciiTheme="majorBidi" w:eastAsia="Consolas" w:hAnsiTheme="majorBidi" w:cstheme="majorBidi"/>
          <w:sz w:val="22"/>
          <w:szCs w:val="22"/>
          <w:shd w:val="clear" w:color="auto" w:fill="FFFFFF"/>
        </w:rPr>
        <w:t xml:space="preserve"> of the XRD pattern</w:t>
      </w:r>
      <w:r>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illustrated that the lead sulfide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 sample has a face-</w:t>
      </w:r>
      <w:proofErr w:type="spellStart"/>
      <w:r w:rsidRPr="0093188F">
        <w:rPr>
          <w:rFonts w:asciiTheme="majorBidi" w:eastAsia="Consolas" w:hAnsiTheme="majorBidi" w:cstheme="majorBidi"/>
          <w:sz w:val="22"/>
          <w:szCs w:val="22"/>
          <w:shd w:val="clear" w:color="auto" w:fill="FFFFFF"/>
        </w:rPr>
        <w:t>centred</w:t>
      </w:r>
      <w:proofErr w:type="spellEnd"/>
      <w:r w:rsidRPr="0093188F">
        <w:rPr>
          <w:rFonts w:asciiTheme="majorBidi" w:eastAsia="Consolas" w:hAnsiTheme="majorBidi" w:cstheme="majorBidi"/>
          <w:sz w:val="22"/>
          <w:szCs w:val="22"/>
          <w:shd w:val="clear" w:color="auto" w:fill="FFFFFF"/>
        </w:rPr>
        <w:t xml:space="preserve"> cubic symmetry, a lattice constant was 5.9345 Å</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and a crystal size of 55.54 nm [44]. Furthermore,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lead sulfide (</w:t>
      </w:r>
      <w:proofErr w:type="spellStart"/>
      <w:r w:rsidRPr="0093188F">
        <w:rPr>
          <w:rFonts w:asciiTheme="majorBidi" w:eastAsia="Consolas" w:hAnsiTheme="majorBidi" w:cstheme="majorBidi"/>
          <w:sz w:val="22"/>
          <w:szCs w:val="22"/>
          <w:shd w:val="clear" w:color="auto" w:fill="FFFFFF"/>
        </w:rPr>
        <w:t>PbS</w:t>
      </w:r>
      <w:proofErr w:type="spellEnd"/>
      <w:r w:rsidRPr="0093188F">
        <w:rPr>
          <w:rFonts w:asciiTheme="majorBidi" w:eastAsia="Consolas" w:hAnsiTheme="majorBidi" w:cstheme="majorBidi"/>
          <w:sz w:val="22"/>
          <w:szCs w:val="22"/>
          <w:shd w:val="clear" w:color="auto" w:fill="FFFFFF"/>
        </w:rPr>
        <w:t>)</w:t>
      </w:r>
      <w:r w:rsidR="00E4403D">
        <w:rPr>
          <w:rFonts w:asciiTheme="majorBidi" w:eastAsia="Consolas" w:hAnsiTheme="majorBidi" w:cstheme="majorBidi"/>
          <w:sz w:val="22"/>
          <w:szCs w:val="22"/>
          <w:shd w:val="clear" w:color="auto" w:fill="FFFFFF"/>
        </w:rPr>
        <w:t xml:space="preserve"> </w:t>
      </w:r>
      <w:proofErr w:type="spellStart"/>
      <w:r w:rsidRPr="0093188F">
        <w:rPr>
          <w:rFonts w:asciiTheme="majorBidi" w:eastAsia="Consolas" w:hAnsiTheme="majorBidi" w:cstheme="majorBidi"/>
          <w:sz w:val="22"/>
          <w:szCs w:val="22"/>
          <w:shd w:val="clear" w:color="auto" w:fill="FFFFFF"/>
        </w:rPr>
        <w:t>nanocrystalline</w:t>
      </w:r>
      <w:proofErr w:type="spellEnd"/>
      <w:r w:rsidRPr="0093188F">
        <w:rPr>
          <w:rFonts w:asciiTheme="majorBidi" w:eastAsia="Consolas" w:hAnsiTheme="majorBidi" w:cstheme="majorBidi"/>
          <w:sz w:val="22"/>
          <w:szCs w:val="22"/>
          <w:shd w:val="clear" w:color="auto" w:fill="FFFFFF"/>
        </w:rPr>
        <w:t xml:space="preserve"> film has prepared</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by </w:t>
      </w:r>
      <w:r>
        <w:rPr>
          <w:rFonts w:asciiTheme="majorBidi" w:eastAsia="Consolas" w:hAnsiTheme="majorBidi" w:cstheme="majorBidi"/>
          <w:sz w:val="22"/>
          <w:szCs w:val="22"/>
          <w:shd w:val="clear" w:color="auto" w:fill="FFFFFF"/>
        </w:rPr>
        <w:t>(CBD)</w:t>
      </w:r>
      <w:r w:rsidRPr="0093188F">
        <w:rPr>
          <w:rFonts w:asciiTheme="majorBidi" w:eastAsia="Consolas" w:hAnsiTheme="majorBidi" w:cstheme="majorBidi"/>
          <w:sz w:val="22"/>
          <w:szCs w:val="22"/>
          <w:shd w:val="clear" w:color="auto" w:fill="FFFFFF"/>
        </w:rPr>
        <w:t xml:space="preserve"> in microwave</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oven the system at a temperature of 80 degrees Celsius and for different periods (30, 60,90 and 120)</w:t>
      </w:r>
      <w:r w:rsidRPr="00953A93">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minutes and different concentrations by (</w:t>
      </w:r>
      <w:proofErr w:type="spellStart"/>
      <w:r w:rsidRPr="0093188F">
        <w:rPr>
          <w:rFonts w:asciiTheme="majorBidi" w:eastAsia="Consolas" w:hAnsiTheme="majorBidi" w:cstheme="majorBidi"/>
          <w:sz w:val="22"/>
          <w:szCs w:val="22"/>
          <w:shd w:val="clear" w:color="auto" w:fill="FFFFFF"/>
        </w:rPr>
        <w:t>Göde</w:t>
      </w:r>
      <w:proofErr w:type="spellEnd"/>
      <w:r w:rsidRPr="0093188F">
        <w:rPr>
          <w:rFonts w:asciiTheme="majorBidi" w:eastAsia="Consolas" w:hAnsiTheme="majorBidi" w:cstheme="majorBidi"/>
          <w:sz w:val="22"/>
          <w:szCs w:val="22"/>
          <w:shd w:val="clear" w:color="auto" w:fill="FFFFFF"/>
        </w:rPr>
        <w:t xml:space="preserve"> et al., 2015)</w:t>
      </w:r>
      <w:r w:rsidR="004C73E5">
        <w:rPr>
          <w:rFonts w:asciiTheme="majorBidi" w:eastAsia="Consolas" w:hAnsiTheme="majorBidi" w:cstheme="majorBidi"/>
          <w:sz w:val="22"/>
          <w:szCs w:val="22"/>
          <w:shd w:val="clear" w:color="auto" w:fill="FFFFFF"/>
        </w:rPr>
        <w:t>.</w:t>
      </w:r>
      <w:r w:rsidRPr="0093188F">
        <w:rPr>
          <w:rFonts w:asciiTheme="majorBidi" w:eastAsia="Consolas" w:hAnsiTheme="majorBidi" w:cstheme="majorBidi"/>
          <w:sz w:val="22"/>
          <w:szCs w:val="22"/>
          <w:shd w:val="clear" w:color="auto" w:fill="FFFFFF"/>
        </w:rPr>
        <w:t xml:space="preserve"> The deposited films contain</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of</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xml:space="preserve">grains, and the size of these grains increases with thickness. Moreover, the film thickness increased </w:t>
      </w:r>
      <w:r>
        <w:rPr>
          <w:rFonts w:asciiTheme="majorBidi" w:eastAsia="Consolas" w:hAnsiTheme="majorBidi" w:cstheme="majorBidi"/>
          <w:sz w:val="22"/>
          <w:szCs w:val="22"/>
          <w:shd w:val="clear" w:color="auto" w:fill="FFFFFF"/>
        </w:rPr>
        <w:t>by</w:t>
      </w:r>
      <w:r w:rsidRPr="0093188F">
        <w:rPr>
          <w:rFonts w:asciiTheme="majorBidi" w:eastAsia="Consolas" w:hAnsiTheme="majorBidi" w:cstheme="majorBidi"/>
          <w:sz w:val="22"/>
          <w:szCs w:val="22"/>
          <w:shd w:val="clear" w:color="auto" w:fill="FFFFFF"/>
        </w:rPr>
        <w:t xml:space="preserve"> an increase</w:t>
      </w:r>
      <w:r>
        <w:rPr>
          <w:rFonts w:asciiTheme="majorBidi" w:eastAsia="Consolas" w:hAnsiTheme="majorBidi" w:cstheme="majorBidi"/>
          <w:sz w:val="22"/>
          <w:szCs w:val="22"/>
          <w:shd w:val="clear" w:color="auto" w:fill="FFFFFF"/>
        </w:rPr>
        <w:t>d</w:t>
      </w:r>
      <w:r w:rsidRPr="0093188F">
        <w:rPr>
          <w:rFonts w:asciiTheme="majorBidi" w:eastAsia="Consolas" w:hAnsiTheme="majorBidi" w:cstheme="majorBidi"/>
          <w:sz w:val="22"/>
          <w:szCs w:val="22"/>
          <w:shd w:val="clear" w:color="auto" w:fill="FFFFFF"/>
        </w:rPr>
        <w:t xml:space="preserve"> time deposition, these results are in agreement with</w:t>
      </w:r>
      <w:r w:rsidR="00E4403D">
        <w:rPr>
          <w:rFonts w:asciiTheme="majorBidi" w:eastAsia="Consolas" w:hAnsiTheme="majorBidi" w:cstheme="majorBidi"/>
          <w:sz w:val="22"/>
          <w:szCs w:val="22"/>
          <w:shd w:val="clear" w:color="auto" w:fill="FFFFFF"/>
        </w:rPr>
        <w:t xml:space="preserve"> </w:t>
      </w:r>
      <w:r w:rsidRPr="0093188F">
        <w:rPr>
          <w:rFonts w:asciiTheme="majorBidi" w:eastAsia="Consolas" w:hAnsiTheme="majorBidi" w:cstheme="majorBidi"/>
          <w:sz w:val="22"/>
          <w:szCs w:val="22"/>
          <w:shd w:val="clear" w:color="auto" w:fill="FFFFFF"/>
        </w:rPr>
        <w:t>[ 45, 46].</w:t>
      </w:r>
    </w:p>
    <w:p w14:paraId="782983D0" w14:textId="59D15867" w:rsidR="0027433D" w:rsidRPr="00FF342F" w:rsidRDefault="00EA47FA" w:rsidP="00EA47FA">
      <w:pPr>
        <w:bidi w:val="0"/>
        <w:jc w:val="center"/>
        <w:rPr>
          <w:rFonts w:asciiTheme="majorBidi" w:eastAsia="Consolas" w:hAnsiTheme="majorBidi" w:cstheme="majorBidi"/>
          <w:shd w:val="clear" w:color="auto" w:fill="FFFFFF"/>
        </w:rPr>
      </w:pPr>
      <w:r>
        <w:rPr>
          <w:rFonts w:asciiTheme="majorBidi" w:eastAsia="Consolas" w:hAnsiTheme="majorBidi" w:cstheme="majorBidi"/>
          <w:noProof/>
          <w:shd w:val="clear" w:color="auto" w:fill="FFFFFF"/>
        </w:rPr>
        <w:drawing>
          <wp:inline distT="0" distB="0" distL="0" distR="0" wp14:anchorId="4F393C29" wp14:editId="4D659AF2">
            <wp:extent cx="3051032" cy="2648197"/>
            <wp:effectExtent l="0" t="0" r="0" b="0"/>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05005.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6220" cy="2670060"/>
                    </a:xfrm>
                    <a:prstGeom prst="rect">
                      <a:avLst/>
                    </a:prstGeom>
                  </pic:spPr>
                </pic:pic>
              </a:graphicData>
            </a:graphic>
          </wp:inline>
        </w:drawing>
      </w:r>
    </w:p>
    <w:p w14:paraId="56D103D1" w14:textId="77777777" w:rsidR="00C31822" w:rsidRPr="00FF3807" w:rsidRDefault="00C31822" w:rsidP="00C31822">
      <w:pPr>
        <w:pStyle w:val="HTML"/>
        <w:bidi w:val="0"/>
        <w:spacing w:line="276" w:lineRule="auto"/>
        <w:jc w:val="center"/>
        <w:rPr>
          <w:rFonts w:asciiTheme="majorBidi" w:hAnsiTheme="majorBidi" w:cstheme="majorBidi"/>
          <w:color w:val="202124"/>
        </w:rPr>
      </w:pPr>
      <w:r w:rsidRPr="00FF3807">
        <w:rPr>
          <w:rFonts w:asciiTheme="majorBidi" w:hAnsiTheme="majorBidi" w:cstheme="majorBidi"/>
          <w:b/>
          <w:bCs/>
          <w:color w:val="202124"/>
          <w:lang w:val="en"/>
        </w:rPr>
        <w:t>Figure 5</w:t>
      </w:r>
      <w:r w:rsidRPr="00FF3807">
        <w:rPr>
          <w:rFonts w:asciiTheme="majorBidi" w:hAnsiTheme="majorBidi" w:cstheme="majorBidi"/>
          <w:color w:val="202124"/>
          <w:lang w:val="en"/>
        </w:rPr>
        <w:t>: Change of film thickness (</w:t>
      </w:r>
      <w:proofErr w:type="spellStart"/>
      <w:r w:rsidRPr="00FF3807">
        <w:rPr>
          <w:rFonts w:asciiTheme="majorBidi" w:hAnsiTheme="majorBidi" w:cstheme="majorBidi"/>
          <w:color w:val="202124"/>
          <w:lang w:val="en"/>
        </w:rPr>
        <w:t>PbS</w:t>
      </w:r>
      <w:proofErr w:type="spellEnd"/>
      <w:r w:rsidRPr="00FF3807">
        <w:rPr>
          <w:rFonts w:asciiTheme="majorBidi" w:hAnsiTheme="majorBidi" w:cstheme="majorBidi"/>
          <w:color w:val="202124"/>
          <w:lang w:val="en"/>
        </w:rPr>
        <w:t>) with deposition time</w:t>
      </w:r>
      <w:r w:rsidRPr="00FF3807">
        <w:rPr>
          <w:rFonts w:asciiTheme="majorBidi" w:hAnsiTheme="majorBidi" w:cstheme="majorBidi"/>
          <w:color w:val="202124"/>
        </w:rPr>
        <w:t>.</w:t>
      </w:r>
    </w:p>
    <w:p w14:paraId="16DB9E69" w14:textId="44F89F89" w:rsidR="00A418D7" w:rsidRPr="00FF342F" w:rsidRDefault="00A418D7" w:rsidP="00A418D7">
      <w:pPr>
        <w:bidi w:val="0"/>
        <w:jc w:val="both"/>
        <w:rPr>
          <w:rFonts w:asciiTheme="majorBidi" w:eastAsia="Consolas" w:hAnsiTheme="majorBidi" w:cstheme="majorBidi"/>
          <w:shd w:val="clear" w:color="auto" w:fill="FFFFFF"/>
        </w:rPr>
      </w:pPr>
    </w:p>
    <w:p w14:paraId="76FDD453" w14:textId="2B8C4F21" w:rsidR="004B0782" w:rsidRPr="006B7021" w:rsidRDefault="00447A11" w:rsidP="00C31822">
      <w:pPr>
        <w:shd w:val="clear" w:color="auto" w:fill="FFFFFF" w:themeFill="background1"/>
        <w:tabs>
          <w:tab w:val="left" w:pos="6521"/>
        </w:tabs>
        <w:bidi w:val="0"/>
        <w:rPr>
          <w:rFonts w:asciiTheme="majorBidi" w:hAnsiTheme="majorBidi" w:cstheme="majorBidi"/>
          <w:sz w:val="22"/>
          <w:szCs w:val="22"/>
          <w:rtl/>
          <w:lang w:bidi="ar-IQ"/>
        </w:rPr>
      </w:pPr>
      <w:r w:rsidRPr="006B7021">
        <w:rPr>
          <w:rFonts w:asciiTheme="majorBidi" w:hAnsiTheme="majorBidi" w:cstheme="majorBidi"/>
          <w:b/>
          <w:bCs/>
          <w:sz w:val="22"/>
          <w:szCs w:val="22"/>
          <w:lang w:bidi="ar-IQ"/>
        </w:rPr>
        <w:t>Surface properties</w:t>
      </w:r>
      <w:r w:rsidR="00E4403D">
        <w:rPr>
          <w:rFonts w:asciiTheme="majorBidi" w:hAnsiTheme="majorBidi" w:cstheme="majorBidi"/>
          <w:b/>
          <w:bCs/>
          <w:sz w:val="22"/>
          <w:szCs w:val="22"/>
          <w:lang w:bidi="ar-IQ"/>
        </w:rPr>
        <w:t xml:space="preserve">  </w:t>
      </w:r>
    </w:p>
    <w:p w14:paraId="3685D2E0" w14:textId="40C47589" w:rsidR="004B0782" w:rsidRPr="006B7021" w:rsidRDefault="00447A11" w:rsidP="00C31822">
      <w:pPr>
        <w:shd w:val="clear" w:color="auto" w:fill="FFFFFF" w:themeFill="background1"/>
        <w:tabs>
          <w:tab w:val="left" w:pos="6521"/>
        </w:tabs>
        <w:bidi w:val="0"/>
        <w:rPr>
          <w:rFonts w:asciiTheme="majorBidi" w:hAnsiTheme="majorBidi" w:cstheme="majorBidi"/>
          <w:sz w:val="22"/>
          <w:szCs w:val="22"/>
          <w:lang w:bidi="ar-IQ"/>
        </w:rPr>
      </w:pPr>
      <w:r w:rsidRPr="006B7021">
        <w:rPr>
          <w:rFonts w:asciiTheme="majorBidi" w:hAnsiTheme="majorBidi" w:cstheme="majorBidi"/>
          <w:b/>
          <w:bCs/>
          <w:sz w:val="22"/>
          <w:szCs w:val="22"/>
          <w:lang w:bidi="ar-IQ"/>
        </w:rPr>
        <w:t>Scanning Electron microscope</w:t>
      </w:r>
    </w:p>
    <w:p w14:paraId="118863F7" w14:textId="26231998" w:rsidR="00C31822" w:rsidRDefault="00752656"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ind w:firstLine="567"/>
        <w:jc w:val="both"/>
        <w:rPr>
          <w:rFonts w:asciiTheme="majorBidi" w:hAnsiTheme="majorBidi" w:cstheme="majorBidi"/>
          <w:sz w:val="22"/>
          <w:szCs w:val="22"/>
          <w:lang w:val="en"/>
        </w:rPr>
      </w:pPr>
      <w:r w:rsidRPr="0093188F">
        <w:rPr>
          <w:rFonts w:asciiTheme="majorBidi" w:hAnsiTheme="majorBidi" w:cstheme="majorBidi"/>
          <w:sz w:val="22"/>
          <w:szCs w:val="22"/>
          <w:lang w:val="en"/>
        </w:rPr>
        <w:t>Figure</w:t>
      </w:r>
      <w:r w:rsidR="00E4403D">
        <w:rPr>
          <w:rFonts w:asciiTheme="majorBidi" w:hAnsiTheme="majorBidi" w:cstheme="majorBidi"/>
          <w:sz w:val="22"/>
          <w:szCs w:val="22"/>
          <w:lang w:val="en"/>
        </w:rPr>
        <w:t xml:space="preserve"> </w:t>
      </w:r>
      <w:r w:rsidRPr="0093188F">
        <w:rPr>
          <w:rFonts w:asciiTheme="majorBidi" w:hAnsiTheme="majorBidi" w:cstheme="majorBidi"/>
          <w:sz w:val="22"/>
          <w:szCs w:val="22"/>
          <w:lang w:val="en"/>
        </w:rPr>
        <w:t>6</w:t>
      </w:r>
      <w:r w:rsidR="00E4403D">
        <w:rPr>
          <w:rFonts w:asciiTheme="majorBidi" w:hAnsiTheme="majorBidi" w:cstheme="majorBidi"/>
          <w:sz w:val="22"/>
          <w:szCs w:val="22"/>
          <w:lang w:val="en"/>
        </w:rPr>
        <w:t xml:space="preserve"> </w:t>
      </w:r>
      <w:proofErr w:type="spellStart"/>
      <w:r>
        <w:rPr>
          <w:rFonts w:asciiTheme="majorBidi" w:hAnsiTheme="majorBidi" w:cstheme="majorBidi"/>
          <w:sz w:val="22"/>
          <w:szCs w:val="22"/>
          <w:lang w:val="en"/>
        </w:rPr>
        <w:t>desipts</w:t>
      </w:r>
      <w:proofErr w:type="spellEnd"/>
      <w:r w:rsidR="00E4403D">
        <w:rPr>
          <w:rFonts w:asciiTheme="majorBidi" w:hAnsiTheme="majorBidi" w:cstheme="majorBidi"/>
          <w:sz w:val="22"/>
          <w:szCs w:val="22"/>
          <w:lang w:val="en"/>
        </w:rPr>
        <w:t xml:space="preserve"> </w:t>
      </w:r>
      <w:r w:rsidRPr="0093188F">
        <w:rPr>
          <w:rFonts w:asciiTheme="majorBidi" w:hAnsiTheme="majorBidi" w:cstheme="majorBidi"/>
          <w:sz w:val="22"/>
          <w:szCs w:val="22"/>
          <w:lang w:val="en"/>
        </w:rPr>
        <w:t>SEM</w:t>
      </w:r>
      <w:r w:rsidR="00E4403D">
        <w:rPr>
          <w:rFonts w:asciiTheme="majorBidi" w:hAnsiTheme="majorBidi" w:cstheme="majorBidi"/>
          <w:sz w:val="22"/>
          <w:szCs w:val="22"/>
          <w:lang w:val="en"/>
        </w:rPr>
        <w:t xml:space="preserve"> </w:t>
      </w:r>
      <w:r>
        <w:rPr>
          <w:rFonts w:asciiTheme="majorBidi" w:hAnsiTheme="majorBidi" w:cstheme="majorBidi"/>
          <w:sz w:val="22"/>
          <w:szCs w:val="22"/>
          <w:lang w:val="en"/>
        </w:rPr>
        <w:t>photographs</w:t>
      </w:r>
      <w:r w:rsidR="00E4403D">
        <w:rPr>
          <w:rFonts w:asciiTheme="majorBidi" w:hAnsiTheme="majorBidi" w:cstheme="majorBidi"/>
          <w:sz w:val="22"/>
          <w:szCs w:val="22"/>
          <w:lang w:val="en"/>
        </w:rPr>
        <w:t xml:space="preserve"> </w:t>
      </w:r>
      <w:r w:rsidRPr="0093188F">
        <w:rPr>
          <w:rFonts w:asciiTheme="majorBidi" w:hAnsiTheme="majorBidi" w:cstheme="majorBidi"/>
          <w:sz w:val="22"/>
          <w:szCs w:val="22"/>
          <w:lang w:val="en"/>
        </w:rPr>
        <w:t>of tin sulfide film doped with mercury ions (Hg</w:t>
      </w:r>
      <w:r w:rsidRPr="0093188F">
        <w:rPr>
          <w:rFonts w:asciiTheme="majorBidi" w:hAnsiTheme="majorBidi" w:cstheme="majorBidi"/>
          <w:sz w:val="22"/>
          <w:szCs w:val="22"/>
          <w:vertAlign w:val="superscript"/>
          <w:lang w:val="en"/>
        </w:rPr>
        <w:t>+2</w:t>
      </w:r>
      <w:r w:rsidRPr="0093188F">
        <w:rPr>
          <w:rFonts w:asciiTheme="majorBidi" w:hAnsiTheme="majorBidi" w:cstheme="majorBidi"/>
          <w:sz w:val="22"/>
          <w:szCs w:val="22"/>
          <w:lang w:val="en"/>
        </w:rPr>
        <w:t xml:space="preserve">), we note that the grain size </w:t>
      </w:r>
      <w:proofErr w:type="spellStart"/>
      <w:r w:rsidRPr="0093188F">
        <w:rPr>
          <w:rFonts w:asciiTheme="majorBidi" w:hAnsiTheme="majorBidi" w:cstheme="majorBidi"/>
          <w:sz w:val="22"/>
          <w:szCs w:val="22"/>
          <w:lang w:val="en"/>
        </w:rPr>
        <w:t>areformed</w:t>
      </w:r>
      <w:proofErr w:type="spellEnd"/>
      <w:r w:rsidRPr="0093188F">
        <w:rPr>
          <w:rFonts w:asciiTheme="majorBidi" w:hAnsiTheme="majorBidi" w:cstheme="majorBidi"/>
          <w:sz w:val="22"/>
          <w:szCs w:val="22"/>
          <w:lang w:val="en"/>
        </w:rPr>
        <w:t xml:space="preserve"> in clusters and the size increases </w:t>
      </w:r>
      <w:r w:rsidRPr="00EA47FA">
        <w:rPr>
          <w:rFonts w:asciiTheme="majorBidi" w:hAnsiTheme="majorBidi" w:cstheme="majorBidi"/>
          <w:sz w:val="22"/>
          <w:szCs w:val="22"/>
          <w:shd w:val="clear" w:color="auto" w:fill="FFFFFF"/>
        </w:rPr>
        <w:t>with</w:t>
      </w:r>
      <w:r w:rsidRPr="0093188F">
        <w:rPr>
          <w:rFonts w:asciiTheme="majorBidi" w:hAnsiTheme="majorBidi" w:cstheme="majorBidi"/>
          <w:sz w:val="22"/>
          <w:szCs w:val="22"/>
          <w:lang w:val="en"/>
        </w:rPr>
        <w:t xml:space="preserve"> the increasing doping rate. </w:t>
      </w:r>
      <w:r w:rsidRPr="0093188F">
        <w:rPr>
          <w:rFonts w:asciiTheme="majorBidi" w:eastAsia="Consolas" w:hAnsiTheme="majorBidi" w:cstheme="majorBidi"/>
          <w:sz w:val="22"/>
          <w:szCs w:val="22"/>
          <w:shd w:val="clear" w:color="auto" w:fill="FFFFFF"/>
        </w:rPr>
        <w:t>This result</w:t>
      </w:r>
      <w:r>
        <w:rPr>
          <w:rFonts w:asciiTheme="majorBidi" w:eastAsia="Consolas" w:hAnsiTheme="majorBidi" w:cstheme="majorBidi"/>
          <w:sz w:val="22"/>
          <w:szCs w:val="22"/>
          <w:shd w:val="clear" w:color="auto" w:fill="FFFFFF"/>
        </w:rPr>
        <w:t>ing</w:t>
      </w:r>
      <w:r w:rsidRPr="0093188F">
        <w:rPr>
          <w:rFonts w:asciiTheme="majorBidi" w:eastAsia="Consolas" w:hAnsiTheme="majorBidi" w:cstheme="majorBidi"/>
          <w:sz w:val="22"/>
          <w:szCs w:val="22"/>
          <w:shd w:val="clear" w:color="auto" w:fill="FFFFFF"/>
        </w:rPr>
        <w:t xml:space="preserve"> is in agreement </w:t>
      </w:r>
      <w:r>
        <w:rPr>
          <w:rFonts w:asciiTheme="majorBidi" w:eastAsia="Consolas" w:hAnsiTheme="majorBidi" w:cstheme="majorBidi"/>
          <w:sz w:val="22"/>
          <w:szCs w:val="22"/>
          <w:shd w:val="clear" w:color="auto" w:fill="FFFFFF"/>
        </w:rPr>
        <w:t>by</w:t>
      </w:r>
      <w:r w:rsidR="00E4403D">
        <w:rPr>
          <w:rFonts w:asciiTheme="majorBidi" w:hAnsiTheme="majorBidi" w:cstheme="majorBidi"/>
          <w:sz w:val="22"/>
          <w:szCs w:val="22"/>
          <w:lang w:val="en"/>
        </w:rPr>
        <w:t xml:space="preserve"> </w:t>
      </w:r>
      <w:r w:rsidRPr="0093188F">
        <w:rPr>
          <w:rFonts w:asciiTheme="majorBidi" w:hAnsiTheme="majorBidi" w:cstheme="majorBidi"/>
          <w:sz w:val="22"/>
          <w:szCs w:val="22"/>
          <w:lang w:val="en"/>
        </w:rPr>
        <w:t>(</w:t>
      </w:r>
      <w:proofErr w:type="spellStart"/>
      <w:r w:rsidRPr="0093188F">
        <w:rPr>
          <w:rFonts w:asciiTheme="majorBidi" w:hAnsiTheme="majorBidi" w:cstheme="majorBidi"/>
          <w:sz w:val="22"/>
          <w:szCs w:val="22"/>
          <w:lang w:val="en"/>
        </w:rPr>
        <w:t>Rajathi</w:t>
      </w:r>
      <w:proofErr w:type="spellEnd"/>
      <w:r w:rsidRPr="0093188F">
        <w:rPr>
          <w:rFonts w:asciiTheme="majorBidi" w:hAnsiTheme="majorBidi" w:cstheme="majorBidi"/>
          <w:sz w:val="22"/>
          <w:szCs w:val="22"/>
          <w:lang w:val="en"/>
        </w:rPr>
        <w:t xml:space="preserve"> et al.,</w:t>
      </w:r>
      <w:r w:rsidRPr="00454912">
        <w:rPr>
          <w:rFonts w:asciiTheme="majorBidi" w:hAnsiTheme="majorBidi" w:cstheme="majorBidi"/>
          <w:sz w:val="22"/>
          <w:szCs w:val="22"/>
          <w:lang w:val="en"/>
        </w:rPr>
        <w:t xml:space="preserve"> </w:t>
      </w:r>
      <w:r w:rsidR="009C02F3">
        <w:rPr>
          <w:rFonts w:asciiTheme="majorBidi" w:hAnsiTheme="majorBidi" w:cstheme="majorBidi"/>
          <w:sz w:val="22"/>
          <w:szCs w:val="22"/>
          <w:lang w:val="en"/>
        </w:rPr>
        <w:t>2017</w:t>
      </w:r>
      <w:r w:rsidRPr="0093188F">
        <w:rPr>
          <w:rFonts w:asciiTheme="majorBidi" w:hAnsiTheme="majorBidi" w:cstheme="majorBidi"/>
          <w:sz w:val="22"/>
          <w:szCs w:val="22"/>
          <w:lang w:val="en"/>
        </w:rPr>
        <w:t>) who was prepared the lead sulfide thin films (</w:t>
      </w:r>
      <w:proofErr w:type="spellStart"/>
      <w:r w:rsidRPr="0093188F">
        <w:rPr>
          <w:rFonts w:asciiTheme="majorBidi" w:hAnsiTheme="majorBidi" w:cstheme="majorBidi"/>
          <w:sz w:val="22"/>
          <w:szCs w:val="22"/>
          <w:lang w:val="en"/>
        </w:rPr>
        <w:t>PbS</w:t>
      </w:r>
      <w:proofErr w:type="spellEnd"/>
      <w:r w:rsidRPr="0093188F">
        <w:rPr>
          <w:rFonts w:asciiTheme="majorBidi" w:hAnsiTheme="majorBidi" w:cstheme="majorBidi"/>
          <w:sz w:val="22"/>
          <w:szCs w:val="22"/>
          <w:lang w:val="en"/>
        </w:rPr>
        <w:t>) doped with mercury ions (Hg</w:t>
      </w:r>
      <w:r w:rsidRPr="0093188F">
        <w:rPr>
          <w:rFonts w:asciiTheme="majorBidi" w:hAnsiTheme="majorBidi" w:cstheme="majorBidi"/>
          <w:sz w:val="22"/>
          <w:szCs w:val="22"/>
          <w:vertAlign w:val="superscript"/>
          <w:lang w:val="en"/>
        </w:rPr>
        <w:t xml:space="preserve"> 2</w:t>
      </w:r>
      <w:r w:rsidRPr="0093188F">
        <w:rPr>
          <w:rFonts w:asciiTheme="majorBidi" w:hAnsiTheme="majorBidi" w:cstheme="majorBidi"/>
          <w:sz w:val="22"/>
          <w:szCs w:val="22"/>
          <w:lang w:val="en"/>
        </w:rPr>
        <w:t xml:space="preserve">) with a </w:t>
      </w:r>
      <w:proofErr w:type="spellStart"/>
      <w:r w:rsidRPr="0093188F">
        <w:rPr>
          <w:rFonts w:asciiTheme="majorBidi" w:hAnsiTheme="majorBidi" w:cstheme="majorBidi"/>
          <w:sz w:val="22"/>
          <w:szCs w:val="22"/>
          <w:lang w:val="en"/>
        </w:rPr>
        <w:t>nanocrystalline</w:t>
      </w:r>
      <w:proofErr w:type="spellEnd"/>
      <w:r>
        <w:rPr>
          <w:rFonts w:asciiTheme="majorBidi" w:hAnsiTheme="majorBidi" w:cstheme="majorBidi"/>
          <w:sz w:val="22"/>
          <w:szCs w:val="22"/>
          <w:lang w:val="en"/>
        </w:rPr>
        <w:t xml:space="preserve"> </w:t>
      </w:r>
      <w:r w:rsidRPr="0093188F">
        <w:rPr>
          <w:rFonts w:asciiTheme="majorBidi" w:hAnsiTheme="majorBidi" w:cstheme="majorBidi"/>
          <w:sz w:val="22"/>
          <w:szCs w:val="22"/>
          <w:lang w:val="en"/>
        </w:rPr>
        <w:t>structure using chemical bath deposition (CBD)</w:t>
      </w:r>
      <w:r w:rsidR="00E4403D">
        <w:rPr>
          <w:rFonts w:asciiTheme="majorBidi" w:hAnsiTheme="majorBidi" w:cstheme="majorBidi"/>
          <w:sz w:val="22"/>
          <w:szCs w:val="22"/>
          <w:lang w:val="en"/>
        </w:rPr>
        <w:t xml:space="preserve"> </w:t>
      </w:r>
      <w:r w:rsidRPr="0093188F">
        <w:rPr>
          <w:rFonts w:asciiTheme="majorBidi" w:hAnsiTheme="majorBidi" w:cstheme="majorBidi"/>
          <w:sz w:val="22"/>
          <w:szCs w:val="22"/>
          <w:lang w:val="en"/>
        </w:rPr>
        <w:t>[47].</w:t>
      </w:r>
    </w:p>
    <w:p w14:paraId="31717E71" w14:textId="4B35BFDC" w:rsidR="002001B9" w:rsidRPr="00FF342F" w:rsidRDefault="00EA47FA" w:rsidP="002001B9">
      <w:pPr>
        <w:shd w:val="clear" w:color="auto" w:fill="FFFFFF" w:themeFill="background1"/>
        <w:tabs>
          <w:tab w:val="left" w:pos="6521"/>
        </w:tabs>
        <w:bidi w:val="0"/>
        <w:jc w:val="center"/>
        <w:rPr>
          <w:rFonts w:asciiTheme="majorBidi" w:hAnsiTheme="majorBidi" w:cstheme="majorBidi"/>
          <w:lang w:bidi="ar-IQ"/>
        </w:rPr>
      </w:pPr>
      <w:r>
        <w:rPr>
          <w:rFonts w:asciiTheme="majorBidi" w:hAnsiTheme="majorBidi" w:cstheme="majorBidi"/>
          <w:noProof/>
        </w:rPr>
        <w:lastRenderedPageBreak/>
        <w:drawing>
          <wp:inline distT="0" distB="0" distL="0" distR="0" wp14:anchorId="680E3E80" wp14:editId="76C98E1F">
            <wp:extent cx="3146961" cy="4595495"/>
            <wp:effectExtent l="0" t="0" r="0" b="0"/>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0506.png"/>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70249" cy="4629502"/>
                    </a:xfrm>
                    <a:prstGeom prst="rect">
                      <a:avLst/>
                    </a:prstGeom>
                  </pic:spPr>
                </pic:pic>
              </a:graphicData>
            </a:graphic>
          </wp:inline>
        </w:drawing>
      </w:r>
    </w:p>
    <w:p w14:paraId="260C8630" w14:textId="1E7965B4" w:rsidR="00C31822" w:rsidRPr="00FF3807" w:rsidRDefault="00C31822" w:rsidP="009C02F3">
      <w:pPr>
        <w:pStyle w:val="HTML"/>
        <w:bidi w:val="0"/>
        <w:jc w:val="center"/>
        <w:rPr>
          <w:rFonts w:asciiTheme="majorBidi" w:hAnsiTheme="majorBidi" w:cstheme="majorBidi"/>
          <w:color w:val="202124"/>
        </w:rPr>
      </w:pPr>
      <w:r w:rsidRPr="00FF3807">
        <w:rPr>
          <w:rFonts w:asciiTheme="majorBidi" w:hAnsiTheme="majorBidi" w:cstheme="majorBidi"/>
          <w:b/>
          <w:bCs/>
          <w:color w:val="202124"/>
          <w:lang w:val="en"/>
        </w:rPr>
        <w:t>Figure 6</w:t>
      </w:r>
      <w:r w:rsidRPr="00FF3807">
        <w:rPr>
          <w:rFonts w:asciiTheme="majorBidi" w:hAnsiTheme="majorBidi" w:cstheme="majorBidi"/>
          <w:color w:val="202124"/>
          <w:lang w:val="en"/>
        </w:rPr>
        <w:t xml:space="preserve">: SEM images of </w:t>
      </w:r>
      <w:proofErr w:type="spellStart"/>
      <w:r w:rsidRPr="00FF3807">
        <w:rPr>
          <w:rFonts w:asciiTheme="majorBidi" w:hAnsiTheme="majorBidi" w:cstheme="majorBidi"/>
          <w:color w:val="202124"/>
          <w:lang w:val="en"/>
        </w:rPr>
        <w:t>PbS</w:t>
      </w:r>
      <w:proofErr w:type="spellEnd"/>
      <w:r w:rsidRPr="00FF3807">
        <w:rPr>
          <w:rFonts w:asciiTheme="majorBidi" w:hAnsiTheme="majorBidi" w:cstheme="majorBidi"/>
          <w:color w:val="202124"/>
          <w:lang w:val="en"/>
        </w:rPr>
        <w:t xml:space="preserve"> films: (a) </w:t>
      </w:r>
      <w:r w:rsidRPr="00FF3807">
        <w:rPr>
          <w:rFonts w:asciiTheme="majorBidi" w:hAnsiTheme="majorBidi" w:cstheme="majorBidi"/>
          <w:color w:val="202124"/>
        </w:rPr>
        <w:t xml:space="preserve">pure </w:t>
      </w:r>
      <w:proofErr w:type="spellStart"/>
      <w:r w:rsidRPr="00FF3807">
        <w:rPr>
          <w:rFonts w:asciiTheme="majorBidi" w:hAnsiTheme="majorBidi" w:cstheme="majorBidi"/>
          <w:color w:val="202124"/>
        </w:rPr>
        <w:t>Pb</w:t>
      </w:r>
      <w:proofErr w:type="spellEnd"/>
      <w:r w:rsidRPr="00FF3807">
        <w:rPr>
          <w:rFonts w:asciiTheme="majorBidi" w:hAnsiTheme="majorBidi" w:cstheme="majorBidi"/>
          <w:color w:val="202124"/>
        </w:rPr>
        <w:t xml:space="preserve"> </w:t>
      </w:r>
      <w:r w:rsidRPr="00FF3807">
        <w:rPr>
          <w:rFonts w:asciiTheme="majorBidi" w:hAnsiTheme="majorBidi" w:cstheme="majorBidi"/>
          <w:color w:val="202124"/>
          <w:lang w:val="en"/>
        </w:rPr>
        <w:t xml:space="preserve"> (</w:t>
      </w:r>
      <w:proofErr w:type="spellStart"/>
      <w:r w:rsidRPr="00FF3807">
        <w:rPr>
          <w:rFonts w:asciiTheme="majorBidi" w:hAnsiTheme="majorBidi" w:cstheme="majorBidi"/>
          <w:color w:val="202124"/>
          <w:lang w:val="en"/>
        </w:rPr>
        <w:t>b,c</w:t>
      </w:r>
      <w:proofErr w:type="spellEnd"/>
      <w:r w:rsidRPr="00FF3807">
        <w:rPr>
          <w:rFonts w:asciiTheme="majorBidi" w:hAnsiTheme="majorBidi" w:cstheme="majorBidi"/>
          <w:color w:val="202124"/>
          <w:lang w:val="en"/>
        </w:rPr>
        <w:t>) dropsied with Hg</w:t>
      </w:r>
      <w:r w:rsidRPr="00FF3807">
        <w:rPr>
          <w:rFonts w:asciiTheme="majorBidi" w:hAnsiTheme="majorBidi" w:cstheme="majorBidi"/>
          <w:color w:val="202124"/>
        </w:rPr>
        <w:t>.</w:t>
      </w:r>
    </w:p>
    <w:p w14:paraId="44D44644" w14:textId="77777777" w:rsidR="002001B9" w:rsidRPr="00FF3807" w:rsidRDefault="002001B9" w:rsidP="002001B9">
      <w:pPr>
        <w:shd w:val="clear" w:color="auto" w:fill="FFFFFF" w:themeFill="background1"/>
        <w:tabs>
          <w:tab w:val="left" w:pos="6521"/>
        </w:tabs>
        <w:bidi w:val="0"/>
        <w:jc w:val="center"/>
        <w:rPr>
          <w:rFonts w:asciiTheme="majorBidi" w:hAnsiTheme="majorBidi" w:cstheme="majorBidi"/>
          <w:sz w:val="22"/>
          <w:szCs w:val="22"/>
          <w:lang w:bidi="ar-IQ"/>
        </w:rPr>
      </w:pPr>
    </w:p>
    <w:p w14:paraId="20C9DC91" w14:textId="60971123" w:rsidR="00447A11" w:rsidRPr="006B7021" w:rsidRDefault="00447A11" w:rsidP="009C02F3">
      <w:pPr>
        <w:shd w:val="clear" w:color="auto" w:fill="FFFFFF" w:themeFill="background1"/>
        <w:tabs>
          <w:tab w:val="left" w:pos="6521"/>
        </w:tabs>
        <w:bidi w:val="0"/>
        <w:rPr>
          <w:rFonts w:asciiTheme="majorBidi" w:hAnsiTheme="majorBidi" w:cstheme="majorBidi"/>
          <w:sz w:val="22"/>
          <w:szCs w:val="22"/>
          <w:lang w:bidi="ar-IQ"/>
        </w:rPr>
      </w:pPr>
      <w:r w:rsidRPr="006B7021">
        <w:rPr>
          <w:rFonts w:asciiTheme="majorBidi" w:hAnsiTheme="majorBidi" w:cstheme="majorBidi"/>
          <w:b/>
          <w:bCs/>
          <w:sz w:val="22"/>
          <w:szCs w:val="22"/>
          <w:lang w:bidi="ar-IQ"/>
        </w:rPr>
        <w:t xml:space="preserve">Atomic </w:t>
      </w:r>
      <w:r w:rsidR="00C64661" w:rsidRPr="006B7021">
        <w:rPr>
          <w:rFonts w:asciiTheme="majorBidi" w:hAnsiTheme="majorBidi" w:cstheme="majorBidi"/>
          <w:b/>
          <w:bCs/>
          <w:sz w:val="22"/>
          <w:szCs w:val="22"/>
          <w:lang w:bidi="ar-IQ"/>
        </w:rPr>
        <w:t>Force microscope</w:t>
      </w:r>
    </w:p>
    <w:p w14:paraId="24A7327C" w14:textId="77777777" w:rsidR="00335D52" w:rsidRDefault="00335D52" w:rsidP="00335D52">
      <w:pPr>
        <w:bidi w:val="0"/>
        <w:rPr>
          <w:lang w:bidi="ar-IQ"/>
        </w:rPr>
      </w:pPr>
      <w:r w:rsidRPr="0050287B">
        <w:rPr>
          <w:rFonts w:asciiTheme="majorBidi" w:hAnsiTheme="majorBidi" w:cstheme="majorBidi"/>
          <w:b/>
          <w:bCs/>
          <w:lang w:bidi="ar-IQ"/>
        </w:rPr>
        <w:t>Atomic Force microscope</w:t>
      </w:r>
    </w:p>
    <w:p w14:paraId="3211E0F1" w14:textId="111A7B92" w:rsidR="004046F0" w:rsidRPr="0093188F" w:rsidRDefault="00335D52"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ind w:firstLine="567"/>
        <w:jc w:val="both"/>
        <w:rPr>
          <w:rFonts w:asciiTheme="majorBidi" w:hAnsiTheme="majorBidi" w:cstheme="majorBidi"/>
          <w:sz w:val="22"/>
          <w:szCs w:val="22"/>
          <w:shd w:val="clear" w:color="auto" w:fill="FFFFFF"/>
        </w:rPr>
      </w:pPr>
      <w:r w:rsidRPr="0093188F">
        <w:rPr>
          <w:rFonts w:asciiTheme="majorBidi" w:hAnsiTheme="majorBidi" w:cstheme="majorBidi"/>
          <w:sz w:val="22"/>
          <w:szCs w:val="22"/>
          <w:shd w:val="clear" w:color="auto" w:fill="FFFFFF"/>
        </w:rPr>
        <w:t xml:space="preserve">Figure 7 shows (AFM) images, the results show the prepared films have nanostructures with a </w:t>
      </w:r>
      <w:r>
        <w:rPr>
          <w:rFonts w:asciiTheme="majorBidi" w:hAnsiTheme="majorBidi" w:cstheme="majorBidi"/>
          <w:sz w:val="22"/>
          <w:szCs w:val="22"/>
          <w:shd w:val="clear" w:color="auto" w:fill="FFFFFF"/>
        </w:rPr>
        <w:t>film</w:t>
      </w:r>
      <w:r w:rsidRPr="0093188F">
        <w:rPr>
          <w:rFonts w:asciiTheme="majorBidi" w:hAnsiTheme="majorBidi" w:cstheme="majorBidi"/>
          <w:sz w:val="22"/>
          <w:szCs w:val="22"/>
          <w:shd w:val="clear" w:color="auto" w:fill="FFFFFF"/>
        </w:rPr>
        <w:t xml:space="preserve"> of 100 nm and the </w:t>
      </w:r>
      <w:r>
        <w:rPr>
          <w:rFonts w:asciiTheme="majorBidi" w:hAnsiTheme="majorBidi" w:cstheme="majorBidi"/>
          <w:sz w:val="22"/>
          <w:szCs w:val="22"/>
          <w:shd w:val="clear" w:color="auto" w:fill="FFFFFF"/>
        </w:rPr>
        <w:t>diameter</w:t>
      </w:r>
      <w:r w:rsidRPr="0093188F">
        <w:rPr>
          <w:rFonts w:asciiTheme="majorBidi" w:hAnsiTheme="majorBidi" w:cstheme="majorBidi"/>
          <w:sz w:val="22"/>
          <w:szCs w:val="22"/>
          <w:shd w:val="clear" w:color="auto" w:fill="FFFFFF"/>
        </w:rPr>
        <w:t xml:space="preserve"> size of 62 nm. The surface </w:t>
      </w:r>
      <w:r>
        <w:rPr>
          <w:rFonts w:asciiTheme="majorBidi" w:hAnsiTheme="majorBidi" w:cstheme="majorBidi"/>
          <w:sz w:val="22"/>
          <w:szCs w:val="22"/>
          <w:shd w:val="clear" w:color="auto" w:fill="FFFFFF"/>
        </w:rPr>
        <w:t>structure</w:t>
      </w:r>
      <w:r w:rsidRPr="0093188F">
        <w:rPr>
          <w:rFonts w:asciiTheme="majorBidi" w:hAnsiTheme="majorBidi" w:cstheme="majorBidi"/>
          <w:sz w:val="22"/>
          <w:szCs w:val="22"/>
          <w:shd w:val="clear" w:color="auto" w:fill="FFFFFF"/>
        </w:rPr>
        <w:t xml:space="preserve"> of the film (Roughness) increases with the increase thickness of the film. In other words, the films have a good </w:t>
      </w:r>
      <w:r>
        <w:rPr>
          <w:rFonts w:asciiTheme="majorBidi" w:hAnsiTheme="majorBidi" w:cstheme="majorBidi"/>
          <w:sz w:val="22"/>
          <w:szCs w:val="22"/>
          <w:shd w:val="clear" w:color="auto" w:fill="FFFFFF"/>
        </w:rPr>
        <w:t xml:space="preserve">arrangements </w:t>
      </w:r>
      <w:r w:rsidRPr="0093188F">
        <w:rPr>
          <w:rFonts w:asciiTheme="majorBidi" w:hAnsiTheme="majorBidi" w:cstheme="majorBidi"/>
          <w:sz w:val="22"/>
          <w:szCs w:val="22"/>
          <w:shd w:val="clear" w:color="auto" w:fill="FFFFFF"/>
        </w:rPr>
        <w:t>and good homogeneous</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 xml:space="preserve">to the bottom layer </w:t>
      </w:r>
      <w:r>
        <w:rPr>
          <w:rFonts w:asciiTheme="majorBidi" w:hAnsiTheme="majorBidi" w:cstheme="majorBidi"/>
          <w:sz w:val="22"/>
          <w:szCs w:val="22"/>
          <w:shd w:val="clear" w:color="auto" w:fill="FFFFFF"/>
        </w:rPr>
        <w:t>by</w:t>
      </w:r>
      <w:r w:rsidRPr="0093188F">
        <w:rPr>
          <w:rFonts w:asciiTheme="majorBidi" w:hAnsiTheme="majorBidi" w:cstheme="majorBidi"/>
          <w:sz w:val="22"/>
          <w:szCs w:val="22"/>
          <w:shd w:val="clear" w:color="auto" w:fill="FFFFFF"/>
        </w:rPr>
        <w:t xml:space="preserve"> a point surface</w:t>
      </w:r>
      <w:r>
        <w:rPr>
          <w:rFonts w:asciiTheme="majorBidi" w:hAnsiTheme="majorBidi" w:cstheme="majorBidi"/>
          <w:sz w:val="22"/>
          <w:szCs w:val="22"/>
          <w:shd w:val="clear" w:color="auto" w:fill="FFFFFF"/>
        </w:rPr>
        <w:t xml:space="preserve"> of the </w:t>
      </w:r>
      <w:r w:rsidRPr="0093188F">
        <w:rPr>
          <w:rFonts w:asciiTheme="majorBidi" w:hAnsiTheme="majorBidi" w:cstheme="majorBidi"/>
          <w:sz w:val="22"/>
          <w:szCs w:val="22"/>
          <w:shd w:val="clear" w:color="auto" w:fill="FFFFFF"/>
        </w:rPr>
        <w:t>dark. The average thickness was found 2</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µm, and all the deposited films showed stable</w:t>
      </w:r>
      <w:r>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behavior. lead sulfide thin films (</w:t>
      </w:r>
      <w:proofErr w:type="spellStart"/>
      <w:r w:rsidRPr="0093188F">
        <w:rPr>
          <w:rFonts w:asciiTheme="majorBidi" w:hAnsiTheme="majorBidi" w:cstheme="majorBidi"/>
          <w:sz w:val="22"/>
          <w:szCs w:val="22"/>
          <w:shd w:val="clear" w:color="auto" w:fill="FFFFFF"/>
        </w:rPr>
        <w:t>PbS</w:t>
      </w:r>
      <w:proofErr w:type="spellEnd"/>
      <w:r w:rsidRPr="0093188F">
        <w:rPr>
          <w:rFonts w:asciiTheme="majorBidi" w:hAnsiTheme="majorBidi" w:cstheme="majorBidi"/>
          <w:sz w:val="22"/>
          <w:szCs w:val="22"/>
          <w:shd w:val="clear" w:color="auto" w:fill="FFFFFF"/>
        </w:rPr>
        <w:t>)</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 xml:space="preserve">have been produced at room temperature on a </w:t>
      </w:r>
      <w:r>
        <w:rPr>
          <w:rFonts w:asciiTheme="majorBidi" w:hAnsiTheme="majorBidi" w:cstheme="majorBidi"/>
          <w:sz w:val="22"/>
          <w:szCs w:val="22"/>
          <w:shd w:val="clear" w:color="auto" w:fill="FFFFFF"/>
        </w:rPr>
        <w:t xml:space="preserve">surface </w:t>
      </w:r>
      <w:r w:rsidRPr="0093188F">
        <w:rPr>
          <w:rFonts w:asciiTheme="majorBidi" w:hAnsiTheme="majorBidi" w:cstheme="majorBidi"/>
          <w:sz w:val="22"/>
          <w:szCs w:val="22"/>
          <w:shd w:val="clear" w:color="auto" w:fill="FFFFFF"/>
        </w:rPr>
        <w:t xml:space="preserve">substrate for two hours by deposition bath </w:t>
      </w:r>
      <w:r>
        <w:rPr>
          <w:rFonts w:asciiTheme="majorBidi" w:hAnsiTheme="majorBidi" w:cstheme="majorBidi"/>
          <w:sz w:val="22"/>
          <w:szCs w:val="22"/>
          <w:shd w:val="clear" w:color="auto" w:fill="FFFFFF"/>
        </w:rPr>
        <w:t xml:space="preserve">of </w:t>
      </w:r>
      <w:r w:rsidRPr="0093188F">
        <w:rPr>
          <w:rFonts w:asciiTheme="majorBidi" w:hAnsiTheme="majorBidi" w:cstheme="majorBidi"/>
          <w:sz w:val="22"/>
          <w:szCs w:val="22"/>
          <w:shd w:val="clear" w:color="auto" w:fill="FFFFFF"/>
        </w:rPr>
        <w:t>chemical by (Abdallah e</w:t>
      </w:r>
      <w:r w:rsidR="009C02F3">
        <w:rPr>
          <w:rFonts w:asciiTheme="majorBidi" w:hAnsiTheme="majorBidi" w:cstheme="majorBidi"/>
          <w:sz w:val="22"/>
          <w:szCs w:val="22"/>
          <w:shd w:val="clear" w:color="auto" w:fill="FFFFFF"/>
        </w:rPr>
        <w:t>t al., 2018) [48]. Additionally</w:t>
      </w:r>
      <w:r w:rsidRPr="0093188F">
        <w:rPr>
          <w:rFonts w:asciiTheme="majorBidi" w:hAnsiTheme="majorBidi" w:cstheme="majorBidi"/>
          <w:sz w:val="22"/>
          <w:szCs w:val="22"/>
          <w:shd w:val="clear" w:color="auto" w:fill="FFFFFF"/>
        </w:rPr>
        <w:t>,</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w:t>
      </w:r>
      <w:proofErr w:type="spellStart"/>
      <w:r w:rsidRPr="0093188F">
        <w:rPr>
          <w:rFonts w:asciiTheme="majorBidi" w:hAnsiTheme="majorBidi" w:cstheme="majorBidi"/>
          <w:sz w:val="22"/>
          <w:szCs w:val="22"/>
          <w:shd w:val="clear" w:color="auto" w:fill="FFFFFF"/>
        </w:rPr>
        <w:t>Horoz</w:t>
      </w:r>
      <w:proofErr w:type="spellEnd"/>
      <w:r w:rsidRPr="0093188F">
        <w:rPr>
          <w:rFonts w:asciiTheme="majorBidi" w:hAnsiTheme="majorBidi" w:cstheme="majorBidi"/>
          <w:sz w:val="22"/>
          <w:szCs w:val="22"/>
          <w:shd w:val="clear" w:color="auto" w:fill="FFFFFF"/>
        </w:rPr>
        <w:t xml:space="preserve"> et al., 2018)</w:t>
      </w:r>
      <w:r w:rsidR="00E4403D">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studied</w:t>
      </w:r>
      <w:r w:rsidRPr="0093188F">
        <w:rPr>
          <w:rFonts w:asciiTheme="majorBidi" w:hAnsiTheme="majorBidi" w:cstheme="majorBidi"/>
          <w:sz w:val="22"/>
          <w:szCs w:val="22"/>
          <w:shd w:val="clear" w:color="auto" w:fill="FFFFFF"/>
        </w:rPr>
        <w:t xml:space="preserve"> the </w:t>
      </w:r>
      <w:proofErr w:type="spellStart"/>
      <w:r w:rsidRPr="0093188F">
        <w:rPr>
          <w:rFonts w:asciiTheme="majorBidi" w:hAnsiTheme="majorBidi" w:cstheme="majorBidi"/>
          <w:sz w:val="22"/>
          <w:szCs w:val="22"/>
          <w:shd w:val="clear" w:color="auto" w:fill="FFFFFF"/>
        </w:rPr>
        <w:t>nano</w:t>
      </w:r>
      <w:proofErr w:type="spellEnd"/>
      <w:r w:rsidRPr="0093188F">
        <w:rPr>
          <w:rFonts w:asciiTheme="majorBidi" w:hAnsiTheme="majorBidi" w:cstheme="majorBidi"/>
          <w:sz w:val="22"/>
          <w:szCs w:val="22"/>
          <w:shd w:val="clear" w:color="auto" w:fill="FFFFFF"/>
        </w:rPr>
        <w:t>-thin films of lead sulfide (</w:t>
      </w:r>
      <w:proofErr w:type="spellStart"/>
      <w:r w:rsidRPr="0093188F">
        <w:rPr>
          <w:rFonts w:asciiTheme="majorBidi" w:hAnsiTheme="majorBidi" w:cstheme="majorBidi"/>
          <w:sz w:val="22"/>
          <w:szCs w:val="22"/>
          <w:shd w:val="clear" w:color="auto" w:fill="FFFFFF"/>
        </w:rPr>
        <w:t>PbS</w:t>
      </w:r>
      <w:proofErr w:type="spellEnd"/>
      <w:r w:rsidRPr="0093188F">
        <w:rPr>
          <w:rFonts w:asciiTheme="majorBidi" w:hAnsiTheme="majorBidi" w:cstheme="majorBidi"/>
          <w:sz w:val="22"/>
          <w:szCs w:val="22"/>
          <w:shd w:val="clear" w:color="auto" w:fill="FFFFFF"/>
        </w:rPr>
        <w:t>) and others doped with cadmium (Cd-</w:t>
      </w:r>
      <w:proofErr w:type="spellStart"/>
      <w:r w:rsidRPr="0093188F">
        <w:rPr>
          <w:rFonts w:asciiTheme="majorBidi" w:hAnsiTheme="majorBidi" w:cstheme="majorBidi"/>
          <w:sz w:val="22"/>
          <w:szCs w:val="22"/>
          <w:shd w:val="clear" w:color="auto" w:fill="FFFFFF"/>
        </w:rPr>
        <w:t>PbS</w:t>
      </w:r>
      <w:proofErr w:type="spellEnd"/>
      <w:r w:rsidRPr="0093188F">
        <w:rPr>
          <w:rFonts w:asciiTheme="majorBidi" w:hAnsiTheme="majorBidi" w:cstheme="majorBidi"/>
          <w:sz w:val="22"/>
          <w:szCs w:val="22"/>
          <w:shd w:val="clear" w:color="auto" w:fill="FFFFFF"/>
        </w:rPr>
        <w:t xml:space="preserve">) at 80 </w:t>
      </w:r>
      <w:proofErr w:type="spellStart"/>
      <w:r w:rsidRPr="0093188F">
        <w:rPr>
          <w:rFonts w:asciiTheme="majorBidi" w:hAnsiTheme="majorBidi" w:cstheme="majorBidi"/>
          <w:sz w:val="22"/>
          <w:szCs w:val="22"/>
          <w:shd w:val="clear" w:color="auto" w:fill="FFFFFF"/>
          <w:vertAlign w:val="superscript"/>
        </w:rPr>
        <w:t>o</w:t>
      </w:r>
      <w:r w:rsidRPr="0093188F">
        <w:rPr>
          <w:rFonts w:asciiTheme="majorBidi" w:hAnsiTheme="majorBidi" w:cstheme="majorBidi"/>
          <w:sz w:val="22"/>
          <w:szCs w:val="22"/>
          <w:shd w:val="clear" w:color="auto" w:fill="FFFFFF"/>
        </w:rPr>
        <w:t>C</w:t>
      </w:r>
      <w:proofErr w:type="spellEnd"/>
      <w:r w:rsidRPr="0093188F">
        <w:rPr>
          <w:rFonts w:asciiTheme="majorBidi" w:hAnsiTheme="majorBidi" w:cstheme="majorBidi"/>
          <w:sz w:val="22"/>
          <w:szCs w:val="22"/>
          <w:shd w:val="clear" w:color="auto" w:fill="FFFFFF"/>
        </w:rPr>
        <w:t xml:space="preserve"> by the chemical bath deposition method. It can be seen the particle size increased from 1.8 µm to 2.5 µm after annealing. The pure films and doped cadmium showed good crystallization and adhesion on the substrate. The films have good roughness and surface homogeneity. Furthermore, the </w:t>
      </w:r>
      <w:r>
        <w:rPr>
          <w:rFonts w:asciiTheme="majorBidi" w:hAnsiTheme="majorBidi" w:cstheme="majorBidi"/>
          <w:sz w:val="22"/>
          <w:szCs w:val="22"/>
          <w:shd w:val="clear" w:color="auto" w:fill="FFFFFF"/>
        </w:rPr>
        <w:t>diameter</w:t>
      </w:r>
      <w:r w:rsidRPr="0093188F">
        <w:rPr>
          <w:rFonts w:asciiTheme="majorBidi" w:hAnsiTheme="majorBidi" w:cstheme="majorBidi"/>
          <w:sz w:val="22"/>
          <w:szCs w:val="22"/>
          <w:shd w:val="clear" w:color="auto" w:fill="FFFFFF"/>
        </w:rPr>
        <w:t xml:space="preserve"> size decrease</w:t>
      </w:r>
      <w:r>
        <w:rPr>
          <w:rFonts w:asciiTheme="majorBidi" w:hAnsiTheme="majorBidi" w:cstheme="majorBidi"/>
          <w:sz w:val="22"/>
          <w:szCs w:val="22"/>
          <w:shd w:val="clear" w:color="auto" w:fill="FFFFFF"/>
        </w:rPr>
        <w:t>d</w:t>
      </w:r>
      <w:r w:rsidRPr="0093188F">
        <w:rPr>
          <w:rFonts w:asciiTheme="majorBidi" w:hAnsiTheme="majorBidi" w:cstheme="majorBidi"/>
          <w:sz w:val="22"/>
          <w:szCs w:val="22"/>
          <w:shd w:val="clear" w:color="auto" w:fill="FFFFFF"/>
        </w:rPr>
        <w:t xml:space="preserve"> from 74 to </w:t>
      </w:r>
      <w:r w:rsidRPr="0093188F">
        <w:rPr>
          <w:rFonts w:asciiTheme="majorBidi" w:hAnsiTheme="majorBidi" w:cstheme="majorBidi"/>
          <w:sz w:val="22"/>
          <w:szCs w:val="22"/>
          <w:shd w:val="clear" w:color="auto" w:fill="FFFFFF"/>
        </w:rPr>
        <w:lastRenderedPageBreak/>
        <w:t xml:space="preserve">64 nm with an </w:t>
      </w:r>
      <w:proofErr w:type="spellStart"/>
      <w:r w:rsidRPr="0093188F">
        <w:rPr>
          <w:rFonts w:asciiTheme="majorBidi" w:hAnsiTheme="majorBidi" w:cstheme="majorBidi"/>
          <w:sz w:val="22"/>
          <w:szCs w:val="22"/>
          <w:shd w:val="clear" w:color="auto" w:fill="FFFFFF"/>
        </w:rPr>
        <w:t>increase</w:t>
      </w:r>
      <w:r>
        <w:rPr>
          <w:rFonts w:asciiTheme="majorBidi" w:hAnsiTheme="majorBidi" w:cstheme="majorBidi"/>
          <w:sz w:val="22"/>
          <w:szCs w:val="22"/>
          <w:shd w:val="clear" w:color="auto" w:fill="FFFFFF"/>
        </w:rPr>
        <w:t>ing</w:t>
      </w:r>
      <w:proofErr w:type="spellEnd"/>
      <w:r w:rsidRPr="0093188F">
        <w:rPr>
          <w:rFonts w:asciiTheme="majorBidi" w:hAnsiTheme="majorBidi" w:cstheme="majorBidi"/>
          <w:sz w:val="22"/>
          <w:szCs w:val="22"/>
          <w:shd w:val="clear" w:color="auto" w:fill="FFFFFF"/>
        </w:rPr>
        <w:t xml:space="preserve"> doping rate, </w:t>
      </w:r>
      <w:r w:rsidRPr="0093188F">
        <w:rPr>
          <w:rFonts w:asciiTheme="majorBidi" w:eastAsia="Consolas" w:hAnsiTheme="majorBidi" w:cstheme="majorBidi"/>
          <w:sz w:val="22"/>
          <w:szCs w:val="22"/>
          <w:shd w:val="clear" w:color="auto" w:fill="FFFFFF"/>
        </w:rPr>
        <w:t>these results are in agreement with</w:t>
      </w:r>
      <w:r w:rsidRPr="0093188F">
        <w:rPr>
          <w:rFonts w:asciiTheme="majorBidi" w:hAnsiTheme="majorBidi" w:cstheme="majorBidi"/>
          <w:sz w:val="22"/>
          <w:szCs w:val="22"/>
          <w:shd w:val="clear" w:color="auto" w:fill="FFFFFF"/>
        </w:rPr>
        <w:t xml:space="preserve"> [49].</w:t>
      </w:r>
      <w:r w:rsidR="00E4403D">
        <w:rPr>
          <w:rFonts w:asciiTheme="majorBidi" w:hAnsiTheme="majorBidi" w:cstheme="majorBidi"/>
          <w:sz w:val="22"/>
          <w:szCs w:val="22"/>
          <w:shd w:val="clear" w:color="auto" w:fill="FFFFFF"/>
        </w:rPr>
        <w:t xml:space="preserve"> </w:t>
      </w:r>
    </w:p>
    <w:p w14:paraId="12ACF42C" w14:textId="1FEA3A4F" w:rsidR="006A2B64" w:rsidRPr="00FF342F" w:rsidRDefault="00EA47FA"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center"/>
        <w:rPr>
          <w:rFonts w:asciiTheme="majorBidi" w:hAnsiTheme="majorBidi" w:cstheme="majorBidi"/>
          <w:shd w:val="clear" w:color="auto" w:fill="FFFFFF"/>
        </w:rPr>
      </w:pPr>
      <w:r>
        <w:rPr>
          <w:rFonts w:asciiTheme="majorBidi" w:hAnsiTheme="majorBidi" w:cstheme="majorBidi"/>
          <w:noProof/>
          <w:shd w:val="clear" w:color="auto" w:fill="FFFFFF"/>
        </w:rPr>
        <w:drawing>
          <wp:inline distT="0" distB="0" distL="0" distR="0" wp14:anchorId="77CBAB02" wp14:editId="4B09CCEB">
            <wp:extent cx="2956560" cy="5593278"/>
            <wp:effectExtent l="0" t="0" r="0" b="7620"/>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0507.pn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67774" cy="5614494"/>
                    </a:xfrm>
                    <a:prstGeom prst="rect">
                      <a:avLst/>
                    </a:prstGeom>
                  </pic:spPr>
                </pic:pic>
              </a:graphicData>
            </a:graphic>
          </wp:inline>
        </w:drawing>
      </w:r>
    </w:p>
    <w:p w14:paraId="7374BD56" w14:textId="77777777" w:rsidR="009C02F3" w:rsidRPr="0093188F" w:rsidRDefault="009C02F3" w:rsidP="009C02F3">
      <w:pPr>
        <w:pStyle w:val="HTML"/>
        <w:bidi w:val="0"/>
        <w:spacing w:line="276" w:lineRule="auto"/>
        <w:jc w:val="center"/>
        <w:rPr>
          <w:rFonts w:asciiTheme="majorBidi" w:hAnsiTheme="majorBidi" w:cstheme="majorBidi"/>
          <w:color w:val="202124"/>
          <w:sz w:val="22"/>
          <w:szCs w:val="22"/>
        </w:rPr>
      </w:pPr>
      <w:r w:rsidRPr="00E956FD">
        <w:rPr>
          <w:rFonts w:asciiTheme="majorBidi" w:hAnsiTheme="majorBidi" w:cstheme="majorBidi"/>
          <w:b/>
          <w:bCs/>
          <w:color w:val="202124"/>
          <w:sz w:val="22"/>
          <w:szCs w:val="22"/>
          <w:lang w:val="en"/>
        </w:rPr>
        <w:t>Figure 7</w:t>
      </w:r>
      <w:r w:rsidRPr="0093188F">
        <w:rPr>
          <w:rFonts w:asciiTheme="majorBidi" w:hAnsiTheme="majorBidi" w:cstheme="majorBidi"/>
          <w:color w:val="202124"/>
          <w:sz w:val="22"/>
          <w:szCs w:val="22"/>
          <w:lang w:val="en"/>
        </w:rPr>
        <w:t>: Atomic force microscope images of lead sulfide (</w:t>
      </w:r>
      <w:proofErr w:type="spellStart"/>
      <w:r w:rsidRPr="0093188F">
        <w:rPr>
          <w:rFonts w:asciiTheme="majorBidi" w:hAnsiTheme="majorBidi" w:cstheme="majorBidi"/>
          <w:color w:val="202124"/>
          <w:sz w:val="22"/>
          <w:szCs w:val="22"/>
          <w:lang w:val="en"/>
        </w:rPr>
        <w:t>PbS</w:t>
      </w:r>
      <w:proofErr w:type="spellEnd"/>
      <w:r w:rsidRPr="0093188F">
        <w:rPr>
          <w:rFonts w:asciiTheme="majorBidi" w:hAnsiTheme="majorBidi" w:cstheme="majorBidi"/>
          <w:color w:val="202124"/>
          <w:sz w:val="22"/>
          <w:szCs w:val="22"/>
          <w:lang w:val="en"/>
        </w:rPr>
        <w:t xml:space="preserve">) films doped </w:t>
      </w:r>
      <w:r>
        <w:rPr>
          <w:rFonts w:asciiTheme="majorBidi" w:hAnsiTheme="majorBidi" w:cstheme="majorBidi"/>
          <w:color w:val="202124"/>
          <w:sz w:val="22"/>
          <w:szCs w:val="22"/>
          <w:lang w:val="en"/>
        </w:rPr>
        <w:t xml:space="preserve"> </w:t>
      </w:r>
      <w:r w:rsidRPr="0093188F">
        <w:rPr>
          <w:rFonts w:asciiTheme="majorBidi" w:hAnsiTheme="majorBidi" w:cstheme="majorBidi"/>
          <w:color w:val="202124"/>
          <w:sz w:val="22"/>
          <w:szCs w:val="22"/>
          <w:lang w:val="en"/>
        </w:rPr>
        <w:t xml:space="preserve"> with cadmium (Cd-</w:t>
      </w:r>
      <w:proofErr w:type="spellStart"/>
      <w:r w:rsidRPr="0093188F">
        <w:rPr>
          <w:rFonts w:asciiTheme="majorBidi" w:hAnsiTheme="majorBidi" w:cstheme="majorBidi"/>
          <w:color w:val="202124"/>
          <w:sz w:val="22"/>
          <w:szCs w:val="22"/>
          <w:lang w:val="en"/>
        </w:rPr>
        <w:t>PbS</w:t>
      </w:r>
      <w:proofErr w:type="spellEnd"/>
      <w:r w:rsidRPr="0093188F">
        <w:rPr>
          <w:rFonts w:asciiTheme="majorBidi" w:hAnsiTheme="majorBidi" w:cstheme="majorBidi"/>
          <w:color w:val="202124"/>
          <w:sz w:val="22"/>
          <w:szCs w:val="22"/>
          <w:lang w:val="en"/>
        </w:rPr>
        <w:t xml:space="preserve">) on glass </w:t>
      </w:r>
      <w:r w:rsidRPr="0093188F">
        <w:rPr>
          <w:rFonts w:asciiTheme="majorBidi" w:hAnsiTheme="majorBidi" w:cstheme="majorBidi"/>
          <w:color w:val="202124"/>
          <w:sz w:val="22"/>
          <w:szCs w:val="22"/>
        </w:rPr>
        <w:t>substrate</w:t>
      </w:r>
      <w:r>
        <w:rPr>
          <w:rFonts w:asciiTheme="majorBidi" w:hAnsiTheme="majorBidi" w:cstheme="majorBidi"/>
          <w:color w:val="202124"/>
          <w:sz w:val="22"/>
          <w:szCs w:val="22"/>
        </w:rPr>
        <w:t xml:space="preserve">. </w:t>
      </w:r>
    </w:p>
    <w:p w14:paraId="4FC4745A" w14:textId="609088B2" w:rsidR="00416598" w:rsidRPr="006B7021" w:rsidRDefault="00447A11" w:rsidP="009C02F3">
      <w:pPr>
        <w:shd w:val="clear" w:color="auto" w:fill="FFFFFF" w:themeFill="background1"/>
        <w:tabs>
          <w:tab w:val="left" w:pos="7541"/>
        </w:tabs>
        <w:bidi w:val="0"/>
        <w:rPr>
          <w:rFonts w:asciiTheme="majorBidi" w:hAnsiTheme="majorBidi" w:cstheme="majorBidi"/>
          <w:b/>
          <w:bCs/>
          <w:sz w:val="22"/>
          <w:szCs w:val="22"/>
          <w:lang w:bidi="ar-IQ"/>
        </w:rPr>
      </w:pPr>
      <w:r w:rsidRPr="006B7021">
        <w:rPr>
          <w:rFonts w:asciiTheme="majorBidi" w:hAnsiTheme="majorBidi" w:cstheme="majorBidi"/>
          <w:b/>
          <w:bCs/>
          <w:sz w:val="22"/>
          <w:szCs w:val="22"/>
          <w:lang w:bidi="ar-IQ"/>
        </w:rPr>
        <w:t>Optical properties</w:t>
      </w:r>
    </w:p>
    <w:p w14:paraId="1B74FE9A" w14:textId="4CCA77D9" w:rsidR="00335D52" w:rsidRDefault="00335D52"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ind w:firstLine="567"/>
        <w:jc w:val="both"/>
        <w:rPr>
          <w:rFonts w:asciiTheme="majorBidi" w:hAnsiTheme="majorBidi" w:cstheme="majorBidi"/>
          <w:sz w:val="22"/>
          <w:szCs w:val="22"/>
          <w:shd w:val="clear" w:color="auto" w:fill="FFFFFF"/>
        </w:rPr>
      </w:pPr>
      <w:r w:rsidRPr="0093188F">
        <w:rPr>
          <w:rFonts w:asciiTheme="majorBidi" w:hAnsiTheme="majorBidi" w:cstheme="majorBidi"/>
          <w:sz w:val="22"/>
          <w:szCs w:val="22"/>
          <w:shd w:val="clear" w:color="auto" w:fill="FFFFFF"/>
        </w:rPr>
        <w:t xml:space="preserve">Figure 8 shows the </w:t>
      </w:r>
      <w:r>
        <w:rPr>
          <w:rFonts w:asciiTheme="majorBidi" w:hAnsiTheme="majorBidi" w:cstheme="majorBidi"/>
          <w:sz w:val="22"/>
          <w:szCs w:val="22"/>
          <w:shd w:val="clear" w:color="auto" w:fill="FFFFFF"/>
        </w:rPr>
        <w:t>study</w:t>
      </w:r>
      <w:r w:rsidRPr="0093188F">
        <w:rPr>
          <w:rFonts w:asciiTheme="majorBidi" w:hAnsiTheme="majorBidi" w:cstheme="majorBidi"/>
          <w:sz w:val="22"/>
          <w:szCs w:val="22"/>
          <w:shd w:val="clear" w:color="auto" w:fill="FFFFFF"/>
        </w:rPr>
        <w:t xml:space="preserve"> of lead sulfide deposited on </w:t>
      </w:r>
      <w:proofErr w:type="spellStart"/>
      <w:r w:rsidRPr="0093188F">
        <w:rPr>
          <w:rFonts w:asciiTheme="majorBidi" w:hAnsiTheme="majorBidi" w:cstheme="majorBidi"/>
          <w:sz w:val="22"/>
          <w:szCs w:val="22"/>
          <w:shd w:val="clear" w:color="auto" w:fill="FFFFFF"/>
        </w:rPr>
        <w:t>aluminium</w:t>
      </w:r>
      <w:proofErr w:type="spellEnd"/>
      <w:r w:rsidRPr="0093188F">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by</w:t>
      </w:r>
      <w:r w:rsidRPr="0093188F">
        <w:rPr>
          <w:rFonts w:asciiTheme="majorBidi" w:hAnsiTheme="majorBidi" w:cstheme="majorBidi"/>
          <w:sz w:val="22"/>
          <w:szCs w:val="22"/>
          <w:shd w:val="clear" w:color="auto" w:fill="FFFFFF"/>
        </w:rPr>
        <w:t xml:space="preserve"> the deposition bath </w:t>
      </w:r>
      <w:r>
        <w:rPr>
          <w:rFonts w:asciiTheme="majorBidi" w:hAnsiTheme="majorBidi" w:cstheme="majorBidi"/>
          <w:sz w:val="22"/>
          <w:szCs w:val="22"/>
          <w:shd w:val="clear" w:color="auto" w:fill="FFFFFF"/>
        </w:rPr>
        <w:t xml:space="preserve">of </w:t>
      </w:r>
      <w:r w:rsidRPr="0093188F">
        <w:rPr>
          <w:rFonts w:asciiTheme="majorBidi" w:hAnsiTheme="majorBidi" w:cstheme="majorBidi"/>
          <w:sz w:val="22"/>
          <w:szCs w:val="22"/>
          <w:shd w:val="clear" w:color="auto" w:fill="FFFFFF"/>
        </w:rPr>
        <w:t xml:space="preserve">chemical </w:t>
      </w:r>
      <w:r>
        <w:rPr>
          <w:rFonts w:asciiTheme="majorBidi" w:hAnsiTheme="majorBidi" w:cstheme="majorBidi"/>
          <w:sz w:val="22"/>
          <w:szCs w:val="22"/>
          <w:shd w:val="clear" w:color="auto" w:fill="FFFFFF"/>
        </w:rPr>
        <w:t>sample</w:t>
      </w:r>
      <w:r w:rsidRPr="0093188F">
        <w:rPr>
          <w:rFonts w:asciiTheme="majorBidi" w:hAnsiTheme="majorBidi" w:cstheme="majorBidi"/>
          <w:sz w:val="22"/>
          <w:szCs w:val="22"/>
          <w:shd w:val="clear" w:color="auto" w:fill="FFFFFF"/>
        </w:rPr>
        <w:t xml:space="preserve"> by (</w:t>
      </w:r>
      <w:proofErr w:type="spellStart"/>
      <w:r w:rsidRPr="0093188F">
        <w:rPr>
          <w:rFonts w:asciiTheme="majorBidi" w:hAnsiTheme="majorBidi" w:cstheme="majorBidi"/>
          <w:sz w:val="22"/>
          <w:szCs w:val="22"/>
          <w:shd w:val="clear" w:color="auto" w:fill="FFFFFF"/>
        </w:rPr>
        <w:t>Manouchehri</w:t>
      </w:r>
      <w:proofErr w:type="spellEnd"/>
      <w:r w:rsidRPr="0093188F">
        <w:rPr>
          <w:rFonts w:asciiTheme="majorBidi" w:hAnsiTheme="majorBidi" w:cstheme="majorBidi"/>
          <w:sz w:val="22"/>
          <w:szCs w:val="22"/>
          <w:shd w:val="clear" w:color="auto" w:fill="FFFFFF"/>
        </w:rPr>
        <w:t xml:space="preserve"> et al.,2018)</w:t>
      </w:r>
      <w:r>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 xml:space="preserve">It was found that the </w:t>
      </w:r>
      <w:r>
        <w:rPr>
          <w:rFonts w:asciiTheme="majorBidi" w:hAnsiTheme="majorBidi" w:cstheme="majorBidi"/>
          <w:sz w:val="22"/>
          <w:szCs w:val="22"/>
          <w:shd w:val="clear" w:color="auto" w:fill="FFFFFF"/>
        </w:rPr>
        <w:t xml:space="preserve">film </w:t>
      </w:r>
      <w:r w:rsidRPr="0093188F">
        <w:rPr>
          <w:rFonts w:asciiTheme="majorBidi" w:hAnsiTheme="majorBidi" w:cstheme="majorBidi"/>
          <w:sz w:val="22"/>
          <w:szCs w:val="22"/>
          <w:shd w:val="clear" w:color="auto" w:fill="FFFFFF"/>
        </w:rPr>
        <w:t>of</w:t>
      </w:r>
      <w:r>
        <w:rPr>
          <w:rFonts w:asciiTheme="majorBidi" w:hAnsiTheme="majorBidi" w:cstheme="majorBidi"/>
          <w:sz w:val="22"/>
          <w:szCs w:val="22"/>
          <w:shd w:val="clear" w:color="auto" w:fill="FFFFFF"/>
        </w:rPr>
        <w:t xml:space="preserve"> substrate</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thickness</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 xml:space="preserve">varies based upon the nature of the substrate, the </w:t>
      </w:r>
      <w:r>
        <w:rPr>
          <w:rFonts w:asciiTheme="majorBidi" w:hAnsiTheme="majorBidi" w:cstheme="majorBidi"/>
          <w:sz w:val="22"/>
          <w:szCs w:val="22"/>
          <w:shd w:val="clear" w:color="auto" w:fill="FFFFFF"/>
        </w:rPr>
        <w:t xml:space="preserve">fixed </w:t>
      </w:r>
      <w:r w:rsidRPr="0093188F">
        <w:rPr>
          <w:rFonts w:asciiTheme="majorBidi" w:hAnsiTheme="majorBidi" w:cstheme="majorBidi"/>
          <w:sz w:val="22"/>
          <w:szCs w:val="22"/>
          <w:shd w:val="clear" w:color="auto" w:fill="FFFFFF"/>
        </w:rPr>
        <w:t xml:space="preserve">parameters structural </w:t>
      </w:r>
      <w:r>
        <w:rPr>
          <w:rFonts w:asciiTheme="majorBidi" w:hAnsiTheme="majorBidi" w:cstheme="majorBidi"/>
          <w:sz w:val="22"/>
          <w:szCs w:val="22"/>
          <w:shd w:val="clear" w:color="auto" w:fill="FFFFFF"/>
        </w:rPr>
        <w:t>like</w:t>
      </w:r>
      <w:r w:rsidRPr="0093188F">
        <w:rPr>
          <w:rFonts w:asciiTheme="majorBidi" w:hAnsiTheme="majorBidi" w:cstheme="majorBidi"/>
          <w:sz w:val="22"/>
          <w:szCs w:val="22"/>
          <w:shd w:val="clear" w:color="auto" w:fill="FFFFFF"/>
        </w:rPr>
        <w:t xml:space="preserve"> crystal </w:t>
      </w:r>
      <w:r>
        <w:rPr>
          <w:rFonts w:asciiTheme="majorBidi" w:hAnsiTheme="majorBidi" w:cstheme="majorBidi"/>
          <w:sz w:val="22"/>
          <w:szCs w:val="22"/>
          <w:shd w:val="clear" w:color="auto" w:fill="FFFFFF"/>
        </w:rPr>
        <w:t>pore</w:t>
      </w:r>
      <w:r w:rsidRPr="0093188F">
        <w:rPr>
          <w:rFonts w:asciiTheme="majorBidi" w:hAnsiTheme="majorBidi" w:cstheme="majorBidi"/>
          <w:sz w:val="22"/>
          <w:szCs w:val="22"/>
          <w:shd w:val="clear" w:color="auto" w:fill="FFFFFF"/>
        </w:rPr>
        <w:t>, internal pressure, constant lattice</w:t>
      </w:r>
      <w:r w:rsidRPr="00561E79">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and optical properties of composite (</w:t>
      </w:r>
      <w:proofErr w:type="spellStart"/>
      <w:r w:rsidRPr="0093188F">
        <w:rPr>
          <w:rFonts w:asciiTheme="majorBidi" w:hAnsiTheme="majorBidi" w:cstheme="majorBidi"/>
          <w:sz w:val="22"/>
          <w:szCs w:val="22"/>
          <w:shd w:val="clear" w:color="auto" w:fill="FFFFFF"/>
        </w:rPr>
        <w:t>PbS</w:t>
      </w:r>
      <w:proofErr w:type="spellEnd"/>
      <w:r w:rsidRPr="0093188F">
        <w:rPr>
          <w:rFonts w:asciiTheme="majorBidi" w:hAnsiTheme="majorBidi" w:cstheme="majorBidi"/>
          <w:sz w:val="22"/>
          <w:szCs w:val="22"/>
          <w:shd w:val="clear" w:color="auto" w:fill="FFFFFF"/>
        </w:rPr>
        <w:t xml:space="preserve">) have also been affected using the chemical nature of the substrate It was observed from the </w:t>
      </w:r>
      <w:r>
        <w:rPr>
          <w:rFonts w:asciiTheme="majorBidi" w:hAnsiTheme="majorBidi" w:cstheme="majorBidi"/>
          <w:sz w:val="22"/>
          <w:szCs w:val="22"/>
          <w:shd w:val="clear" w:color="auto" w:fill="FFFFFF"/>
        </w:rPr>
        <w:t>UV</w:t>
      </w:r>
      <w:r w:rsidRPr="0093188F">
        <w:rPr>
          <w:rFonts w:asciiTheme="majorBidi" w:hAnsiTheme="majorBidi" w:cstheme="majorBidi"/>
          <w:sz w:val="22"/>
          <w:szCs w:val="22"/>
          <w:shd w:val="clear" w:color="auto" w:fill="FFFFFF"/>
        </w:rPr>
        <w:t xml:space="preserve"> spectrum that the </w:t>
      </w:r>
      <w:r>
        <w:rPr>
          <w:rFonts w:asciiTheme="majorBidi" w:hAnsiTheme="majorBidi" w:cstheme="majorBidi"/>
          <w:sz w:val="22"/>
          <w:szCs w:val="22"/>
          <w:shd w:val="clear" w:color="auto" w:fill="FFFFFF"/>
        </w:rPr>
        <w:t>A</w:t>
      </w:r>
      <w:r w:rsidRPr="0093188F">
        <w:rPr>
          <w:rFonts w:asciiTheme="majorBidi" w:hAnsiTheme="majorBidi" w:cstheme="majorBidi"/>
          <w:sz w:val="22"/>
          <w:szCs w:val="22"/>
          <w:shd w:val="clear" w:color="auto" w:fill="FFFFFF"/>
        </w:rPr>
        <w:t>bsor</w:t>
      </w:r>
      <w:r>
        <w:rPr>
          <w:rFonts w:asciiTheme="majorBidi" w:hAnsiTheme="majorBidi" w:cstheme="majorBidi"/>
          <w:sz w:val="22"/>
          <w:szCs w:val="22"/>
          <w:shd w:val="clear" w:color="auto" w:fill="FFFFFF"/>
        </w:rPr>
        <w:t>bance</w:t>
      </w:r>
      <w:r w:rsidRPr="0093188F">
        <w:rPr>
          <w:rFonts w:asciiTheme="majorBidi" w:hAnsiTheme="majorBidi" w:cstheme="majorBidi"/>
          <w:sz w:val="22"/>
          <w:szCs w:val="22"/>
          <w:shd w:val="clear" w:color="auto" w:fill="FFFFFF"/>
        </w:rPr>
        <w:t xml:space="preserve"> edge </w:t>
      </w:r>
      <w:r>
        <w:rPr>
          <w:rFonts w:asciiTheme="majorBidi" w:hAnsiTheme="majorBidi" w:cstheme="majorBidi"/>
          <w:sz w:val="22"/>
          <w:szCs w:val="22"/>
          <w:shd w:val="clear" w:color="auto" w:fill="FFFFFF"/>
        </w:rPr>
        <w:t>changed</w:t>
      </w:r>
      <w:r w:rsidRPr="0093188F">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with</w:t>
      </w:r>
      <w:r w:rsidRPr="0093188F">
        <w:rPr>
          <w:rFonts w:asciiTheme="majorBidi" w:hAnsiTheme="majorBidi" w:cstheme="majorBidi"/>
          <w:sz w:val="22"/>
          <w:szCs w:val="22"/>
          <w:shd w:val="clear" w:color="auto" w:fill="FFFFFF"/>
        </w:rPr>
        <w:t xml:space="preserve"> the </w:t>
      </w:r>
      <w:r>
        <w:rPr>
          <w:rFonts w:asciiTheme="majorBidi" w:hAnsiTheme="majorBidi" w:cstheme="majorBidi"/>
          <w:sz w:val="22"/>
          <w:szCs w:val="22"/>
          <w:shd w:val="clear" w:color="auto" w:fill="FFFFFF"/>
        </w:rPr>
        <w:t xml:space="preserve">lower </w:t>
      </w:r>
      <w:r w:rsidRPr="0093188F">
        <w:rPr>
          <w:rFonts w:asciiTheme="majorBidi" w:hAnsiTheme="majorBidi" w:cstheme="majorBidi"/>
          <w:sz w:val="22"/>
          <w:szCs w:val="22"/>
          <w:shd w:val="clear" w:color="auto" w:fill="FFFFFF"/>
        </w:rPr>
        <w:t>wavelength in the deposited films</w:t>
      </w:r>
      <w:r w:rsidRPr="0093188F">
        <w:rPr>
          <w:rFonts w:asciiTheme="majorBidi" w:eastAsia="Consolas" w:hAnsiTheme="majorBidi" w:cstheme="majorBidi"/>
          <w:sz w:val="22"/>
          <w:szCs w:val="22"/>
          <w:shd w:val="clear" w:color="auto" w:fill="FFFFFF"/>
        </w:rPr>
        <w:t>.</w:t>
      </w:r>
    </w:p>
    <w:p w14:paraId="3D370E5C" w14:textId="077F5180" w:rsidR="00416598" w:rsidRPr="00FF342F" w:rsidRDefault="00EA47FA"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center"/>
        <w:rPr>
          <w:rFonts w:asciiTheme="majorBidi" w:hAnsiTheme="majorBidi" w:cstheme="majorBidi"/>
          <w:lang w:bidi="ar-IQ"/>
        </w:rPr>
      </w:pPr>
      <w:r>
        <w:rPr>
          <w:rFonts w:asciiTheme="majorBidi" w:hAnsiTheme="majorBidi" w:cstheme="majorBidi"/>
          <w:noProof/>
        </w:rPr>
        <w:lastRenderedPageBreak/>
        <w:drawing>
          <wp:inline distT="0" distB="0" distL="0" distR="0" wp14:anchorId="3A665C3D" wp14:editId="50BD6412">
            <wp:extent cx="2956956" cy="3135086"/>
            <wp:effectExtent l="0" t="0" r="0" b="8255"/>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0508.pn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2537" cy="3151606"/>
                    </a:xfrm>
                    <a:prstGeom prst="rect">
                      <a:avLst/>
                    </a:prstGeom>
                  </pic:spPr>
                </pic:pic>
              </a:graphicData>
            </a:graphic>
          </wp:inline>
        </w:drawing>
      </w:r>
    </w:p>
    <w:p w14:paraId="773B065B" w14:textId="77777777" w:rsidR="009C02F3" w:rsidRPr="0093188F" w:rsidRDefault="009C02F3" w:rsidP="00EA47FA">
      <w:pPr>
        <w:pStyle w:val="HTML"/>
        <w:bidi w:val="0"/>
        <w:spacing w:line="276" w:lineRule="auto"/>
        <w:jc w:val="center"/>
        <w:rPr>
          <w:rFonts w:asciiTheme="majorBidi" w:hAnsiTheme="majorBidi" w:cstheme="majorBidi"/>
          <w:sz w:val="22"/>
          <w:szCs w:val="22"/>
          <w:lang w:val="en"/>
        </w:rPr>
      </w:pPr>
      <w:r w:rsidRPr="00E956FD">
        <w:rPr>
          <w:rFonts w:asciiTheme="majorBidi" w:hAnsiTheme="majorBidi" w:cstheme="majorBidi"/>
          <w:b/>
          <w:bCs/>
          <w:sz w:val="22"/>
          <w:szCs w:val="22"/>
          <w:lang w:val="en"/>
        </w:rPr>
        <w:t>Figure 8</w:t>
      </w:r>
      <w:r w:rsidRPr="0093188F">
        <w:rPr>
          <w:rFonts w:asciiTheme="majorBidi" w:hAnsiTheme="majorBidi" w:cstheme="majorBidi"/>
          <w:sz w:val="22"/>
          <w:szCs w:val="22"/>
          <w:lang w:val="en"/>
        </w:rPr>
        <w:t xml:space="preserve">: Absorbance with wavelength of </w:t>
      </w:r>
      <w:proofErr w:type="spellStart"/>
      <w:r w:rsidRPr="0093188F">
        <w:rPr>
          <w:rFonts w:asciiTheme="majorBidi" w:hAnsiTheme="majorBidi" w:cstheme="majorBidi"/>
          <w:sz w:val="22"/>
          <w:szCs w:val="22"/>
          <w:lang w:val="en"/>
        </w:rPr>
        <w:t>PbS</w:t>
      </w:r>
      <w:proofErr w:type="spellEnd"/>
      <w:r w:rsidRPr="0093188F">
        <w:rPr>
          <w:rFonts w:asciiTheme="majorBidi" w:hAnsiTheme="majorBidi" w:cstheme="majorBidi"/>
          <w:sz w:val="22"/>
          <w:szCs w:val="22"/>
          <w:lang w:val="en"/>
        </w:rPr>
        <w:t xml:space="preserve"> lead sulfide film  </w:t>
      </w:r>
      <w:r>
        <w:rPr>
          <w:rFonts w:asciiTheme="majorBidi" w:hAnsiTheme="majorBidi" w:cstheme="majorBidi"/>
          <w:sz w:val="22"/>
          <w:szCs w:val="22"/>
          <w:lang w:val="en"/>
        </w:rPr>
        <w:t xml:space="preserve"> </w:t>
      </w:r>
      <w:r w:rsidRPr="0093188F">
        <w:rPr>
          <w:rFonts w:asciiTheme="majorBidi" w:hAnsiTheme="majorBidi" w:cstheme="majorBidi"/>
          <w:sz w:val="22"/>
          <w:szCs w:val="22"/>
          <w:lang w:val="en"/>
        </w:rPr>
        <w:t xml:space="preserve">deposited on aluminum and glass (a) </w:t>
      </w:r>
      <w:proofErr w:type="spellStart"/>
      <w:r w:rsidRPr="0093188F">
        <w:rPr>
          <w:rFonts w:asciiTheme="majorBidi" w:hAnsiTheme="majorBidi" w:cstheme="majorBidi"/>
          <w:sz w:val="22"/>
          <w:szCs w:val="22"/>
          <w:lang w:val="en"/>
        </w:rPr>
        <w:t>Pb</w:t>
      </w:r>
      <w:proofErr w:type="spellEnd"/>
      <w:r w:rsidRPr="0093188F">
        <w:rPr>
          <w:rFonts w:asciiTheme="majorBidi" w:hAnsiTheme="majorBidi" w:cstheme="majorBidi"/>
          <w:sz w:val="22"/>
          <w:szCs w:val="22"/>
          <w:lang w:val="en"/>
        </w:rPr>
        <w:t xml:space="preserve"> thin film deposited on aluminum(0.05M)</w:t>
      </w:r>
      <w:r>
        <w:rPr>
          <w:rFonts w:asciiTheme="majorBidi" w:hAnsiTheme="majorBidi" w:cstheme="majorBidi"/>
          <w:sz w:val="22"/>
          <w:szCs w:val="22"/>
          <w:lang w:val="en"/>
        </w:rPr>
        <w:t xml:space="preserve"> </w:t>
      </w:r>
      <w:r w:rsidRPr="0093188F">
        <w:rPr>
          <w:rFonts w:asciiTheme="majorBidi" w:hAnsiTheme="majorBidi" w:cstheme="majorBidi"/>
          <w:sz w:val="22"/>
          <w:szCs w:val="22"/>
          <w:lang w:val="en"/>
        </w:rPr>
        <w:t xml:space="preserve">and </w:t>
      </w:r>
      <w:proofErr w:type="spellStart"/>
      <w:r w:rsidRPr="0093188F">
        <w:rPr>
          <w:rFonts w:asciiTheme="majorBidi" w:hAnsiTheme="majorBidi" w:cstheme="majorBidi"/>
          <w:sz w:val="22"/>
          <w:szCs w:val="22"/>
          <w:lang w:val="en"/>
        </w:rPr>
        <w:t>Pb</w:t>
      </w:r>
      <w:proofErr w:type="spellEnd"/>
      <w:r w:rsidRPr="0093188F">
        <w:rPr>
          <w:rFonts w:asciiTheme="majorBidi" w:hAnsiTheme="majorBidi" w:cstheme="majorBidi"/>
          <w:sz w:val="22"/>
          <w:szCs w:val="22"/>
          <w:lang w:val="en"/>
        </w:rPr>
        <w:t xml:space="preserve"> deposited on glass  at concentration  (b) 0.1M, (c) 0.15M and (d) 0.2 M</w:t>
      </w:r>
      <w:r>
        <w:rPr>
          <w:rFonts w:asciiTheme="majorBidi" w:hAnsiTheme="majorBidi" w:cstheme="majorBidi"/>
          <w:sz w:val="22"/>
          <w:szCs w:val="22"/>
          <w:lang w:val="en"/>
        </w:rPr>
        <w:t>.</w:t>
      </w:r>
    </w:p>
    <w:p w14:paraId="7039D441" w14:textId="3ADB0089" w:rsidR="00416598" w:rsidRPr="00FF342F" w:rsidRDefault="00416598" w:rsidP="00943643">
      <w:pPr>
        <w:shd w:val="clear" w:color="auto" w:fill="FFFFFF" w:themeFill="background1"/>
        <w:tabs>
          <w:tab w:val="left" w:pos="1695"/>
        </w:tabs>
        <w:bidi w:val="0"/>
        <w:jc w:val="center"/>
        <w:rPr>
          <w:rFonts w:asciiTheme="majorBidi" w:hAnsiTheme="majorBidi" w:cstheme="majorBidi"/>
          <w:lang w:val="en" w:bidi="ar-IQ"/>
        </w:rPr>
      </w:pPr>
    </w:p>
    <w:p w14:paraId="100D4659" w14:textId="6D941ED8" w:rsidR="00335D52" w:rsidRPr="0093188F" w:rsidRDefault="00335D52"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ind w:firstLine="567"/>
        <w:jc w:val="both"/>
        <w:rPr>
          <w:rFonts w:asciiTheme="majorBidi" w:hAnsiTheme="majorBidi" w:cstheme="majorBidi"/>
          <w:sz w:val="22"/>
          <w:szCs w:val="22"/>
          <w:shd w:val="clear" w:color="auto" w:fill="FFFFFF"/>
        </w:rPr>
      </w:pPr>
      <w:r w:rsidRPr="0093188F">
        <w:rPr>
          <w:rFonts w:asciiTheme="majorBidi" w:hAnsiTheme="majorBidi" w:cstheme="majorBidi"/>
          <w:sz w:val="22"/>
          <w:szCs w:val="22"/>
          <w:shd w:val="clear" w:color="auto" w:fill="FFFFFF"/>
        </w:rPr>
        <w:t xml:space="preserve">The optical properties show that </w:t>
      </w:r>
      <w:r w:rsidRPr="0093188F">
        <w:rPr>
          <w:rFonts w:asciiTheme="majorBidi" w:hAnsiTheme="majorBidi" w:cstheme="majorBidi"/>
          <w:sz w:val="22"/>
          <w:szCs w:val="22"/>
          <w:lang w:val="en"/>
        </w:rPr>
        <w:t xml:space="preserve">lead sulfide </w:t>
      </w:r>
      <w:r>
        <w:rPr>
          <w:rFonts w:asciiTheme="majorBidi" w:hAnsiTheme="majorBidi" w:cstheme="majorBidi"/>
          <w:sz w:val="22"/>
          <w:szCs w:val="22"/>
          <w:lang w:val="en"/>
        </w:rPr>
        <w:t>structure</w:t>
      </w:r>
      <w:r w:rsidRPr="0093188F">
        <w:rPr>
          <w:rFonts w:asciiTheme="majorBidi" w:hAnsiTheme="majorBidi" w:cstheme="majorBidi"/>
          <w:sz w:val="22"/>
          <w:szCs w:val="22"/>
          <w:lang w:val="en"/>
        </w:rPr>
        <w:t xml:space="preserve"> </w:t>
      </w:r>
      <w:proofErr w:type="spellStart"/>
      <w:r>
        <w:rPr>
          <w:rFonts w:asciiTheme="majorBidi" w:hAnsiTheme="majorBidi" w:cstheme="majorBidi"/>
          <w:sz w:val="22"/>
          <w:szCs w:val="22"/>
          <w:shd w:val="clear" w:color="auto" w:fill="FFFFFF"/>
        </w:rPr>
        <w:t>depoted</w:t>
      </w:r>
      <w:proofErr w:type="spellEnd"/>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 xml:space="preserve">on </w:t>
      </w:r>
      <w:proofErr w:type="spellStart"/>
      <w:r w:rsidRPr="0093188F">
        <w:rPr>
          <w:rFonts w:asciiTheme="majorBidi" w:hAnsiTheme="majorBidi" w:cstheme="majorBidi"/>
          <w:sz w:val="22"/>
          <w:szCs w:val="22"/>
          <w:shd w:val="clear" w:color="auto" w:fill="FFFFFF"/>
        </w:rPr>
        <w:t>aluminium</w:t>
      </w:r>
      <w:proofErr w:type="spellEnd"/>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at the substrate glass of</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concentration (0.05M) is more transparent than the film on the</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lang w:val="en"/>
        </w:rPr>
        <w:t>glass</w:t>
      </w:r>
      <w:r w:rsidRPr="0093188F">
        <w:rPr>
          <w:rFonts w:asciiTheme="majorBidi" w:hAnsiTheme="majorBidi" w:cstheme="majorBidi"/>
          <w:sz w:val="22"/>
          <w:szCs w:val="22"/>
          <w:shd w:val="clear" w:color="auto" w:fill="FFFFFF"/>
        </w:rPr>
        <w:t xml:space="preserve"> substrate of (0.2M)</w:t>
      </w:r>
      <w:r w:rsidRPr="0093188F">
        <w:rPr>
          <w:rFonts w:asciiTheme="majorBidi" w:hAnsiTheme="majorBidi" w:cstheme="majorBidi"/>
          <w:sz w:val="22"/>
          <w:szCs w:val="22"/>
          <w:lang w:bidi="ar-IQ"/>
        </w:rPr>
        <w:t xml:space="preserve"> due to effect on the morphological properties of the deposited substrate </w:t>
      </w:r>
      <w:r w:rsidRPr="0093188F">
        <w:rPr>
          <w:rFonts w:asciiTheme="majorBidi" w:eastAsia="Consolas" w:hAnsiTheme="majorBidi" w:cstheme="majorBidi"/>
          <w:sz w:val="22"/>
          <w:szCs w:val="22"/>
          <w:shd w:val="clear" w:color="auto" w:fill="FFFFFF"/>
        </w:rPr>
        <w:t>, these results are in agreement with</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[27, 50</w:t>
      </w:r>
      <w:r>
        <w:rPr>
          <w:rFonts w:asciiTheme="majorBidi" w:hAnsiTheme="majorBidi" w:cstheme="majorBidi"/>
          <w:sz w:val="22"/>
          <w:szCs w:val="22"/>
          <w:shd w:val="clear" w:color="auto" w:fill="FFFFFF"/>
        </w:rPr>
        <w:t>,51</w:t>
      </w:r>
      <w:r w:rsidRPr="0093188F">
        <w:rPr>
          <w:rFonts w:asciiTheme="majorBidi" w:hAnsiTheme="majorBidi" w:cstheme="majorBidi"/>
          <w:sz w:val="22"/>
          <w:szCs w:val="22"/>
          <w:shd w:val="clear" w:color="auto" w:fill="FFFFFF"/>
        </w:rPr>
        <w:t xml:space="preserve">]. It can be seen the improvement of the </w:t>
      </w:r>
      <w:r>
        <w:rPr>
          <w:rFonts w:asciiTheme="majorBidi" w:hAnsiTheme="majorBidi" w:cstheme="majorBidi"/>
          <w:sz w:val="22"/>
          <w:szCs w:val="22"/>
          <w:shd w:val="clear" w:color="auto" w:fill="FFFFFF"/>
        </w:rPr>
        <w:t>physics</w:t>
      </w:r>
      <w:r w:rsidRPr="0093188F">
        <w:rPr>
          <w:rFonts w:asciiTheme="majorBidi" w:hAnsiTheme="majorBidi" w:cstheme="majorBidi"/>
          <w:sz w:val="22"/>
          <w:szCs w:val="22"/>
          <w:shd w:val="clear" w:color="auto" w:fill="FFFFFF"/>
        </w:rPr>
        <w:t xml:space="preserve"> properties of thin films via choosing the appropriate substrate. It is obvious that film </w:t>
      </w:r>
      <w:r>
        <w:rPr>
          <w:rFonts w:asciiTheme="majorBidi" w:hAnsiTheme="majorBidi" w:cstheme="majorBidi"/>
          <w:sz w:val="22"/>
          <w:szCs w:val="22"/>
          <w:shd w:val="clear" w:color="auto" w:fill="FFFFFF"/>
        </w:rPr>
        <w:t>surface size</w:t>
      </w:r>
      <w:r w:rsidRPr="0093188F">
        <w:rPr>
          <w:rFonts w:asciiTheme="majorBidi" w:hAnsiTheme="majorBidi" w:cstheme="majorBidi"/>
          <w:sz w:val="22"/>
          <w:szCs w:val="22"/>
          <w:shd w:val="clear" w:color="auto" w:fill="FFFFFF"/>
        </w:rPr>
        <w:t xml:space="preserve"> increase</w:t>
      </w:r>
      <w:r>
        <w:rPr>
          <w:rFonts w:asciiTheme="majorBidi" w:hAnsiTheme="majorBidi" w:cstheme="majorBidi"/>
          <w:sz w:val="22"/>
          <w:szCs w:val="22"/>
          <w:shd w:val="clear" w:color="auto" w:fill="FFFFFF"/>
        </w:rPr>
        <w:t>d</w:t>
      </w:r>
      <w:r w:rsidRPr="0093188F">
        <w:rPr>
          <w:rFonts w:asciiTheme="majorBidi" w:hAnsiTheme="majorBidi" w:cstheme="majorBidi"/>
          <w:sz w:val="22"/>
          <w:szCs w:val="22"/>
          <w:shd w:val="clear" w:color="auto" w:fill="FFFFFF"/>
        </w:rPr>
        <w:t xml:space="preserve"> with increas</w:t>
      </w:r>
      <w:r>
        <w:rPr>
          <w:rFonts w:asciiTheme="majorBidi" w:hAnsiTheme="majorBidi" w:cstheme="majorBidi"/>
          <w:sz w:val="22"/>
          <w:szCs w:val="22"/>
          <w:shd w:val="clear" w:color="auto" w:fill="FFFFFF"/>
        </w:rPr>
        <w:t>ed</w:t>
      </w:r>
      <w:r w:rsidRPr="0093188F">
        <w:rPr>
          <w:rFonts w:asciiTheme="majorBidi" w:hAnsiTheme="majorBidi" w:cstheme="majorBidi"/>
          <w:sz w:val="22"/>
          <w:szCs w:val="22"/>
          <w:shd w:val="clear" w:color="auto" w:fill="FFFFFF"/>
        </w:rPr>
        <w:t xml:space="preserve"> deposition time, and the value</w:t>
      </w:r>
      <w:r w:rsidRPr="00561E79">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of the energy gap increased (1.59 - 1.65)</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eV with the increase in the deposition time, as shown in Figure (9 a, b)</w:t>
      </w:r>
      <w:r>
        <w:rPr>
          <w:rFonts w:asciiTheme="majorBidi" w:hAnsiTheme="majorBidi" w:cstheme="majorBidi"/>
          <w:sz w:val="22"/>
          <w:szCs w:val="22"/>
          <w:shd w:val="clear" w:color="auto" w:fill="FFFFFF"/>
        </w:rPr>
        <w:t>.</w:t>
      </w:r>
      <w:r w:rsidR="00E4403D">
        <w:rPr>
          <w:rFonts w:asciiTheme="majorBidi" w:hAnsiTheme="majorBidi" w:cstheme="majorBidi"/>
          <w:sz w:val="22"/>
          <w:szCs w:val="22"/>
          <w:shd w:val="clear" w:color="auto" w:fill="FFFFFF"/>
        </w:rPr>
        <w:t xml:space="preserve"> </w:t>
      </w:r>
    </w:p>
    <w:p w14:paraId="79CA73A8" w14:textId="77E85B9E" w:rsidR="00335D52" w:rsidRDefault="00335D52"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ind w:firstLine="567"/>
        <w:jc w:val="both"/>
        <w:rPr>
          <w:lang w:bidi="ar-IQ"/>
        </w:rPr>
      </w:pPr>
      <w:r w:rsidRPr="0093188F">
        <w:rPr>
          <w:rFonts w:asciiTheme="majorBidi" w:hAnsiTheme="majorBidi" w:cstheme="majorBidi"/>
          <w:sz w:val="22"/>
          <w:szCs w:val="22"/>
          <w:shd w:val="clear" w:color="auto" w:fill="FFFFFF"/>
        </w:rPr>
        <w:t xml:space="preserve">The properties of high reflectivity </w:t>
      </w:r>
      <w:r>
        <w:rPr>
          <w:rFonts w:asciiTheme="majorBidi" w:hAnsiTheme="majorBidi" w:cstheme="majorBidi"/>
          <w:sz w:val="22"/>
          <w:szCs w:val="22"/>
          <w:shd w:val="clear" w:color="auto" w:fill="FFFFFF"/>
        </w:rPr>
        <w:t>also</w:t>
      </w:r>
      <w:r w:rsidRPr="0093188F">
        <w:rPr>
          <w:rFonts w:asciiTheme="majorBidi" w:hAnsiTheme="majorBidi" w:cstheme="majorBidi"/>
          <w:sz w:val="22"/>
          <w:szCs w:val="22"/>
          <w:shd w:val="clear" w:color="auto" w:fill="FFFFFF"/>
        </w:rPr>
        <w:t xml:space="preserve"> high</w:t>
      </w:r>
      <w:r>
        <w:rPr>
          <w:rFonts w:asciiTheme="majorBidi" w:hAnsiTheme="majorBidi" w:cstheme="majorBidi"/>
          <w:sz w:val="22"/>
          <w:szCs w:val="22"/>
          <w:shd w:val="clear" w:color="auto" w:fill="FFFFFF"/>
        </w:rPr>
        <w:t>er</w:t>
      </w:r>
      <w:r w:rsidRPr="0093188F">
        <w:rPr>
          <w:rFonts w:asciiTheme="majorBidi" w:hAnsiTheme="majorBidi" w:cstheme="majorBidi"/>
          <w:sz w:val="22"/>
          <w:szCs w:val="22"/>
          <w:shd w:val="clear" w:color="auto" w:fill="FFFFFF"/>
        </w:rPr>
        <w:t xml:space="preserve"> absorption in the UV </w:t>
      </w:r>
      <w:r>
        <w:rPr>
          <w:rFonts w:asciiTheme="majorBidi" w:hAnsiTheme="majorBidi" w:cstheme="majorBidi"/>
          <w:sz w:val="22"/>
          <w:szCs w:val="22"/>
          <w:shd w:val="clear" w:color="auto" w:fill="FFFFFF"/>
        </w:rPr>
        <w:t>structure</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and also high reflectivity and low absorption in the infrared (IR) region produce a good film for sensors, solar thermal applications, and anti-reflective coatings</w:t>
      </w:r>
      <w:r>
        <w:rPr>
          <w:rFonts w:asciiTheme="majorBidi" w:hAnsiTheme="majorBidi" w:cstheme="majorBidi"/>
          <w:sz w:val="22"/>
          <w:szCs w:val="22"/>
          <w:shd w:val="clear" w:color="auto" w:fill="FFFFFF"/>
        </w:rPr>
        <w:t>.</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In brief,</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the film thickness increases when the energy gap decreased leading to the increase</w:t>
      </w:r>
      <w:r>
        <w:rPr>
          <w:rFonts w:asciiTheme="majorBidi" w:hAnsiTheme="majorBidi" w:cstheme="majorBidi"/>
          <w:sz w:val="22"/>
          <w:szCs w:val="22"/>
          <w:shd w:val="clear" w:color="auto" w:fill="FFFFFF"/>
        </w:rPr>
        <w:t>d</w:t>
      </w:r>
      <w:r w:rsidRPr="0093188F">
        <w:rPr>
          <w:rFonts w:asciiTheme="majorBidi" w:hAnsiTheme="majorBidi" w:cstheme="majorBidi"/>
          <w:sz w:val="22"/>
          <w:szCs w:val="22"/>
          <w:shd w:val="clear" w:color="auto" w:fill="FFFFFF"/>
        </w:rPr>
        <w:t xml:space="preserve"> of the coefficient </w:t>
      </w:r>
      <w:r>
        <w:rPr>
          <w:rFonts w:asciiTheme="majorBidi" w:hAnsiTheme="majorBidi" w:cstheme="majorBidi"/>
          <w:sz w:val="22"/>
          <w:szCs w:val="22"/>
          <w:shd w:val="clear" w:color="auto" w:fill="FFFFFF"/>
        </w:rPr>
        <w:t xml:space="preserve">of the </w:t>
      </w:r>
      <w:r w:rsidRPr="0093188F">
        <w:rPr>
          <w:rFonts w:asciiTheme="majorBidi" w:hAnsiTheme="majorBidi" w:cstheme="majorBidi"/>
          <w:sz w:val="22"/>
          <w:szCs w:val="22"/>
          <w:shd w:val="clear" w:color="auto" w:fill="FFFFFF"/>
        </w:rPr>
        <w:t>absorption for the prepared films as shown in Figure (10a,b).</w:t>
      </w:r>
    </w:p>
    <w:p w14:paraId="66C3FE1F" w14:textId="646DE853" w:rsidR="00335D52" w:rsidRDefault="00EA47FA" w:rsidP="00EA47FA">
      <w:pPr>
        <w:bidi w:val="0"/>
        <w:spacing w:line="276" w:lineRule="auto"/>
        <w:jc w:val="center"/>
        <w:rPr>
          <w:lang w:bidi="ar-IQ"/>
        </w:rPr>
      </w:pPr>
      <w:r>
        <w:rPr>
          <w:noProof/>
        </w:rPr>
        <w:lastRenderedPageBreak/>
        <w:drawing>
          <wp:inline distT="0" distB="0" distL="0" distR="0" wp14:anchorId="6776A984" wp14:editId="794B06BA">
            <wp:extent cx="2812500" cy="2386940"/>
            <wp:effectExtent l="0" t="0" r="6985" b="0"/>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0509.pn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29796" cy="2401619"/>
                    </a:xfrm>
                    <a:prstGeom prst="rect">
                      <a:avLst/>
                    </a:prstGeom>
                  </pic:spPr>
                </pic:pic>
              </a:graphicData>
            </a:graphic>
          </wp:inline>
        </w:drawing>
      </w:r>
    </w:p>
    <w:p w14:paraId="4F661B15" w14:textId="3C3A2EC2" w:rsidR="009C02F3" w:rsidRPr="0093188F" w:rsidRDefault="009C02F3" w:rsidP="009C02F3">
      <w:pPr>
        <w:pStyle w:val="HTML"/>
        <w:bidi w:val="0"/>
        <w:jc w:val="center"/>
        <w:rPr>
          <w:rFonts w:asciiTheme="majorBidi" w:hAnsiTheme="majorBidi" w:cstheme="majorBidi"/>
          <w:color w:val="202124"/>
          <w:sz w:val="22"/>
          <w:szCs w:val="22"/>
        </w:rPr>
      </w:pPr>
      <w:r w:rsidRPr="00E956FD">
        <w:rPr>
          <w:rFonts w:asciiTheme="majorBidi" w:hAnsiTheme="majorBidi" w:cstheme="majorBidi"/>
          <w:b/>
          <w:bCs/>
          <w:color w:val="202124"/>
          <w:sz w:val="22"/>
          <w:szCs w:val="22"/>
          <w:lang w:val="en"/>
        </w:rPr>
        <w:t>Figure 9</w:t>
      </w:r>
      <w:r w:rsidRPr="0093188F">
        <w:rPr>
          <w:rFonts w:asciiTheme="majorBidi" w:hAnsiTheme="majorBidi" w:cstheme="majorBidi"/>
          <w:color w:val="202124"/>
          <w:sz w:val="22"/>
          <w:szCs w:val="22"/>
          <w:lang w:val="en"/>
        </w:rPr>
        <w:t>:  (a)  Thickness &amp; deposition time , (b) Band gap &amp; deposition time</w:t>
      </w:r>
    </w:p>
    <w:p w14:paraId="5AC9849E" w14:textId="689FE86D" w:rsidR="007F65CE" w:rsidRPr="00FF342F" w:rsidRDefault="00EA47FA" w:rsidP="00EA47FA">
      <w:pPr>
        <w:bidi w:val="0"/>
        <w:jc w:val="center"/>
        <w:rPr>
          <w:rFonts w:asciiTheme="majorBidi" w:hAnsiTheme="majorBidi" w:cstheme="majorBidi"/>
          <w:lang w:bidi="ar-IQ"/>
        </w:rPr>
      </w:pPr>
      <w:r>
        <w:rPr>
          <w:rFonts w:asciiTheme="majorBidi" w:hAnsiTheme="majorBidi" w:cstheme="majorBidi"/>
          <w:noProof/>
        </w:rPr>
        <w:drawing>
          <wp:inline distT="0" distB="0" distL="0" distR="0" wp14:anchorId="59A488F8" wp14:editId="14B820FF">
            <wp:extent cx="2920724" cy="2648197"/>
            <wp:effectExtent l="0" t="0" r="0"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05010.png"/>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30506" cy="2657066"/>
                    </a:xfrm>
                    <a:prstGeom prst="rect">
                      <a:avLst/>
                    </a:prstGeom>
                  </pic:spPr>
                </pic:pic>
              </a:graphicData>
            </a:graphic>
          </wp:inline>
        </w:drawing>
      </w:r>
    </w:p>
    <w:p w14:paraId="49FAE367" w14:textId="77777777" w:rsidR="009C02F3" w:rsidRDefault="009C02F3" w:rsidP="009C02F3">
      <w:pPr>
        <w:pStyle w:val="HTML"/>
        <w:bidi w:val="0"/>
        <w:spacing w:line="276" w:lineRule="auto"/>
        <w:jc w:val="center"/>
        <w:rPr>
          <w:rFonts w:asciiTheme="majorBidi" w:hAnsiTheme="majorBidi" w:cstheme="majorBidi"/>
          <w:color w:val="202124"/>
          <w:sz w:val="22"/>
          <w:szCs w:val="22"/>
        </w:rPr>
      </w:pPr>
      <w:r w:rsidRPr="00E956FD">
        <w:rPr>
          <w:rFonts w:asciiTheme="majorBidi" w:hAnsiTheme="majorBidi" w:cstheme="majorBidi"/>
          <w:b/>
          <w:bCs/>
          <w:color w:val="202124"/>
          <w:sz w:val="22"/>
          <w:szCs w:val="22"/>
          <w:lang w:val="en"/>
        </w:rPr>
        <w:t>Figure 10</w:t>
      </w:r>
      <w:r w:rsidRPr="0093188F">
        <w:rPr>
          <w:rFonts w:asciiTheme="majorBidi" w:hAnsiTheme="majorBidi" w:cstheme="majorBidi"/>
          <w:color w:val="202124"/>
          <w:sz w:val="22"/>
          <w:szCs w:val="22"/>
          <w:lang w:val="en"/>
        </w:rPr>
        <w:t xml:space="preserve">:   </w:t>
      </w:r>
      <w:r w:rsidRPr="0093188F">
        <w:rPr>
          <w:rFonts w:asciiTheme="majorBidi" w:hAnsiTheme="majorBidi" w:cstheme="majorBidi"/>
          <w:color w:val="202124"/>
          <w:sz w:val="22"/>
          <w:szCs w:val="22"/>
          <w:lang w:bidi="ar-IQ"/>
        </w:rPr>
        <w:t>(αh</w:t>
      </w:r>
      <w:r w:rsidRPr="0093188F">
        <w:rPr>
          <w:rFonts w:asciiTheme="majorBidi" w:hAnsiTheme="majorBidi" w:cstheme="majorBidi"/>
          <w:color w:val="202124"/>
          <w:sz w:val="22"/>
          <w:szCs w:val="22"/>
          <w:rtl/>
          <w:lang w:bidi="ar-IQ"/>
        </w:rPr>
        <w:t>(</w:t>
      </w:r>
      <w:r w:rsidRPr="0093188F">
        <w:rPr>
          <w:rFonts w:asciiTheme="majorBidi" w:hAnsiTheme="majorBidi" w:cstheme="majorBidi"/>
          <w:color w:val="202124"/>
          <w:sz w:val="22"/>
          <w:szCs w:val="22"/>
          <w:rtl/>
          <w:lang w:bidi="he-IL"/>
        </w:rPr>
        <w:t>טּ</w:t>
      </w:r>
      <w:r w:rsidRPr="0093188F">
        <w:rPr>
          <w:rFonts w:asciiTheme="majorBidi" w:hAnsiTheme="majorBidi" w:cstheme="majorBidi"/>
          <w:color w:val="202124"/>
          <w:sz w:val="22"/>
          <w:szCs w:val="22"/>
          <w:vertAlign w:val="superscript"/>
          <w:lang w:bidi="he-IL"/>
        </w:rPr>
        <w:t>2</w:t>
      </w:r>
      <w:r w:rsidRPr="0093188F">
        <w:rPr>
          <w:rFonts w:asciiTheme="majorBidi" w:hAnsiTheme="majorBidi" w:cstheme="majorBidi"/>
          <w:color w:val="202124"/>
          <w:sz w:val="22"/>
          <w:szCs w:val="22"/>
          <w:lang w:bidi="ar-IQ"/>
        </w:rPr>
        <w:t xml:space="preserve"> ageist  </w:t>
      </w:r>
      <w:r w:rsidRPr="0093188F">
        <w:rPr>
          <w:rFonts w:asciiTheme="majorBidi" w:hAnsiTheme="majorBidi" w:cstheme="majorBidi"/>
          <w:color w:val="202124"/>
          <w:sz w:val="22"/>
          <w:szCs w:val="22"/>
          <w:lang w:val="en"/>
        </w:rPr>
        <w:t xml:space="preserve">gap energy </w:t>
      </w:r>
      <w:proofErr w:type="spellStart"/>
      <w:r w:rsidRPr="0093188F">
        <w:rPr>
          <w:rFonts w:asciiTheme="majorBidi" w:hAnsiTheme="majorBidi" w:cstheme="majorBidi"/>
          <w:color w:val="202124"/>
          <w:sz w:val="22"/>
          <w:szCs w:val="22"/>
          <w:lang w:val="en"/>
        </w:rPr>
        <w:t>Eg</w:t>
      </w:r>
      <w:proofErr w:type="spellEnd"/>
      <w:r w:rsidRPr="0093188F">
        <w:rPr>
          <w:rFonts w:asciiTheme="majorBidi" w:hAnsiTheme="majorBidi" w:cstheme="majorBidi"/>
          <w:color w:val="202124"/>
          <w:sz w:val="22"/>
          <w:szCs w:val="22"/>
          <w:lang w:val="en"/>
        </w:rPr>
        <w:t>(</w:t>
      </w:r>
      <w:proofErr w:type="spellStart"/>
      <w:r w:rsidRPr="0093188F">
        <w:rPr>
          <w:rFonts w:asciiTheme="majorBidi" w:hAnsiTheme="majorBidi" w:cstheme="majorBidi"/>
          <w:color w:val="202124"/>
          <w:sz w:val="22"/>
          <w:szCs w:val="22"/>
          <w:lang w:val="en"/>
        </w:rPr>
        <w:t>eV</w:t>
      </w:r>
      <w:proofErr w:type="spellEnd"/>
      <w:r w:rsidRPr="0093188F">
        <w:rPr>
          <w:rFonts w:asciiTheme="majorBidi" w:hAnsiTheme="majorBidi" w:cstheme="majorBidi"/>
          <w:color w:val="202124"/>
          <w:sz w:val="22"/>
          <w:szCs w:val="22"/>
          <w:lang w:val="en"/>
        </w:rPr>
        <w:t>)  at concentration (a) 0.1M, (b) 0.2M concentration</w:t>
      </w:r>
      <w:r>
        <w:rPr>
          <w:rFonts w:asciiTheme="majorBidi" w:hAnsiTheme="majorBidi" w:cstheme="majorBidi"/>
          <w:color w:val="202124"/>
          <w:sz w:val="22"/>
          <w:szCs w:val="22"/>
        </w:rPr>
        <w:t>.</w:t>
      </w:r>
    </w:p>
    <w:p w14:paraId="1A8D039D" w14:textId="77777777" w:rsidR="007F65CE" w:rsidRPr="00FF342F" w:rsidRDefault="007F65CE" w:rsidP="007F65CE">
      <w:pPr>
        <w:bidi w:val="0"/>
        <w:rPr>
          <w:rFonts w:asciiTheme="majorBidi" w:hAnsiTheme="majorBidi" w:cstheme="majorBidi"/>
          <w:lang w:bidi="ar-IQ"/>
        </w:rPr>
      </w:pPr>
    </w:p>
    <w:p w14:paraId="6F4E3752" w14:textId="1F20A0E5" w:rsidR="00416598" w:rsidRPr="006B7021" w:rsidRDefault="00416598" w:rsidP="009C02F3">
      <w:pPr>
        <w:shd w:val="clear" w:color="auto" w:fill="FFFFFF" w:themeFill="background1"/>
        <w:tabs>
          <w:tab w:val="left" w:pos="1290"/>
        </w:tabs>
        <w:bidi w:val="0"/>
        <w:rPr>
          <w:rFonts w:asciiTheme="majorBidi" w:hAnsiTheme="majorBidi" w:cstheme="majorBidi"/>
          <w:sz w:val="22"/>
          <w:szCs w:val="22"/>
          <w:lang w:val="en" w:bidi="ar-IQ"/>
        </w:rPr>
      </w:pPr>
      <w:r w:rsidRPr="006B7021">
        <w:rPr>
          <w:rFonts w:asciiTheme="majorBidi" w:hAnsiTheme="majorBidi" w:cstheme="majorBidi"/>
          <w:b/>
          <w:bCs/>
          <w:sz w:val="22"/>
          <w:szCs w:val="22"/>
          <w:lang w:bidi="ar-IQ"/>
        </w:rPr>
        <w:t>Conclusion</w:t>
      </w:r>
      <w:r w:rsidR="00E4403D">
        <w:rPr>
          <w:rFonts w:asciiTheme="majorBidi" w:hAnsiTheme="majorBidi" w:cstheme="majorBidi"/>
          <w:b/>
          <w:bCs/>
          <w:sz w:val="22"/>
          <w:szCs w:val="22"/>
          <w:lang w:bidi="ar-IQ"/>
        </w:rPr>
        <w:t xml:space="preserve"> </w:t>
      </w:r>
    </w:p>
    <w:p w14:paraId="227546A8" w14:textId="36545657" w:rsidR="00335D52" w:rsidRPr="0093188F" w:rsidRDefault="00335D52" w:rsidP="00EA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ind w:firstLine="567"/>
        <w:jc w:val="both"/>
        <w:rPr>
          <w:rFonts w:asciiTheme="majorBidi" w:hAnsiTheme="majorBidi" w:cstheme="majorBidi"/>
          <w:sz w:val="22"/>
          <w:szCs w:val="22"/>
          <w:shd w:val="clear" w:color="auto" w:fill="FFFFFF"/>
        </w:rPr>
      </w:pPr>
      <w:r w:rsidRPr="0093188F">
        <w:rPr>
          <w:rFonts w:asciiTheme="majorBidi" w:hAnsiTheme="majorBidi" w:cstheme="majorBidi"/>
          <w:sz w:val="22"/>
          <w:szCs w:val="22"/>
          <w:shd w:val="clear" w:color="auto" w:fill="FFFFFF"/>
        </w:rPr>
        <w:t>Lead sulfide (</w:t>
      </w:r>
      <w:proofErr w:type="spellStart"/>
      <w:r w:rsidRPr="0093188F">
        <w:rPr>
          <w:rFonts w:asciiTheme="majorBidi" w:hAnsiTheme="majorBidi" w:cstheme="majorBidi"/>
          <w:sz w:val="22"/>
          <w:szCs w:val="22"/>
          <w:shd w:val="clear" w:color="auto" w:fill="FFFFFF"/>
        </w:rPr>
        <w:t>PbS</w:t>
      </w:r>
      <w:proofErr w:type="spellEnd"/>
      <w:r w:rsidRPr="0093188F">
        <w:rPr>
          <w:rFonts w:asciiTheme="majorBidi" w:hAnsiTheme="majorBidi" w:cstheme="majorBidi"/>
          <w:sz w:val="22"/>
          <w:szCs w:val="22"/>
          <w:shd w:val="clear" w:color="auto" w:fill="FFFFFF"/>
        </w:rPr>
        <w:t>)</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 xml:space="preserve">have been studied by the </w:t>
      </w:r>
      <w:r>
        <w:rPr>
          <w:rFonts w:asciiTheme="majorBidi" w:hAnsiTheme="majorBidi" w:cstheme="majorBidi"/>
          <w:sz w:val="22"/>
          <w:szCs w:val="22"/>
          <w:shd w:val="clear" w:color="auto" w:fill="FFFFFF"/>
        </w:rPr>
        <w:t>(CBD)</w:t>
      </w:r>
      <w:r w:rsidRPr="0093188F">
        <w:rPr>
          <w:rFonts w:asciiTheme="majorBidi" w:hAnsiTheme="majorBidi" w:cstheme="majorBidi"/>
          <w:sz w:val="22"/>
          <w:szCs w:val="22"/>
          <w:shd w:val="clear" w:color="auto" w:fill="FFFFFF"/>
        </w:rPr>
        <w:t xml:space="preserve"> method, which is a low-cost and simple method. The obtained films were studied and analyzed using (XRD),</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morphology (SEM&amp; AFM) and optical properties (UV-VIS)</w:t>
      </w:r>
      <w:r w:rsidR="004C73E5">
        <w:rPr>
          <w:rFonts w:asciiTheme="majorBidi" w:hAnsiTheme="majorBidi" w:cstheme="majorBidi"/>
          <w:sz w:val="22"/>
          <w:szCs w:val="22"/>
          <w:shd w:val="clear" w:color="auto" w:fill="FFFFFF"/>
        </w:rPr>
        <w:t>.</w:t>
      </w:r>
      <w:r w:rsidRPr="0093188F">
        <w:rPr>
          <w:rFonts w:asciiTheme="majorBidi" w:hAnsiTheme="majorBidi" w:cstheme="majorBidi"/>
          <w:sz w:val="22"/>
          <w:szCs w:val="22"/>
          <w:shd w:val="clear" w:color="auto" w:fill="FFFFFF"/>
        </w:rPr>
        <w:t xml:space="preserve"> The simmered results including, the deposited films are </w:t>
      </w:r>
      <w:r>
        <w:rPr>
          <w:rFonts w:asciiTheme="majorBidi" w:hAnsiTheme="majorBidi" w:cstheme="majorBidi"/>
          <w:sz w:val="22"/>
          <w:szCs w:val="22"/>
          <w:shd w:val="clear" w:color="auto" w:fill="FFFFFF"/>
        </w:rPr>
        <w:t xml:space="preserve">the structure of </w:t>
      </w:r>
      <w:proofErr w:type="spellStart"/>
      <w:r>
        <w:rPr>
          <w:rFonts w:asciiTheme="majorBidi" w:hAnsiTheme="majorBidi" w:cstheme="majorBidi"/>
          <w:sz w:val="22"/>
          <w:szCs w:val="22"/>
          <w:shd w:val="clear" w:color="auto" w:fill="FFFFFF"/>
        </w:rPr>
        <w:t>nano</w:t>
      </w:r>
      <w:proofErr w:type="spellEnd"/>
      <w:r>
        <w:rPr>
          <w:rFonts w:asciiTheme="majorBidi" w:hAnsiTheme="majorBidi" w:cstheme="majorBidi"/>
          <w:sz w:val="22"/>
          <w:szCs w:val="22"/>
          <w:shd w:val="clear" w:color="auto" w:fill="FFFFFF"/>
        </w:rPr>
        <w:t>-</w:t>
      </w:r>
      <w:r w:rsidRPr="0093188F">
        <w:rPr>
          <w:rFonts w:asciiTheme="majorBidi" w:hAnsiTheme="majorBidi" w:cstheme="majorBidi"/>
          <w:sz w:val="22"/>
          <w:szCs w:val="22"/>
          <w:shd w:val="clear" w:color="auto" w:fill="FFFFFF"/>
        </w:rPr>
        <w:t xml:space="preserve">polycrystalline in nature and grown in the form of a cubic crystalline structure with two preferred orientations (111) and (200). Furthermore, deposition time increases </w:t>
      </w:r>
      <w:r>
        <w:rPr>
          <w:rFonts w:asciiTheme="majorBidi" w:hAnsiTheme="majorBidi" w:cstheme="majorBidi"/>
          <w:sz w:val="22"/>
          <w:szCs w:val="22"/>
          <w:shd w:val="clear" w:color="auto" w:fill="FFFFFF"/>
        </w:rPr>
        <w:t>by the</w:t>
      </w:r>
      <w:r w:rsidRPr="0093188F">
        <w:rPr>
          <w:rFonts w:asciiTheme="majorBidi" w:hAnsiTheme="majorBidi" w:cstheme="majorBidi"/>
          <w:sz w:val="22"/>
          <w:szCs w:val="22"/>
          <w:shd w:val="clear" w:color="auto" w:fill="FFFFFF"/>
        </w:rPr>
        <w:t xml:space="preserve"> increas</w:t>
      </w:r>
      <w:r>
        <w:rPr>
          <w:rFonts w:asciiTheme="majorBidi" w:hAnsiTheme="majorBidi" w:cstheme="majorBidi"/>
          <w:sz w:val="22"/>
          <w:szCs w:val="22"/>
          <w:shd w:val="clear" w:color="auto" w:fill="FFFFFF"/>
        </w:rPr>
        <w:t>ed</w:t>
      </w:r>
      <w:r w:rsidRPr="0093188F">
        <w:rPr>
          <w:rFonts w:asciiTheme="majorBidi" w:hAnsiTheme="majorBidi" w:cstheme="majorBidi"/>
          <w:sz w:val="22"/>
          <w:szCs w:val="22"/>
          <w:shd w:val="clear" w:color="auto" w:fill="FFFFFF"/>
        </w:rPr>
        <w:t xml:space="preserve"> the thickness </w:t>
      </w:r>
      <w:r>
        <w:rPr>
          <w:rFonts w:asciiTheme="majorBidi" w:hAnsiTheme="majorBidi" w:cstheme="majorBidi"/>
          <w:sz w:val="22"/>
          <w:szCs w:val="22"/>
          <w:shd w:val="clear" w:color="auto" w:fill="FFFFFF"/>
        </w:rPr>
        <w:t xml:space="preserve">of the </w:t>
      </w:r>
      <w:r w:rsidRPr="0093188F">
        <w:rPr>
          <w:rFonts w:asciiTheme="majorBidi" w:hAnsiTheme="majorBidi" w:cstheme="majorBidi"/>
          <w:sz w:val="22"/>
          <w:szCs w:val="22"/>
          <w:shd w:val="clear" w:color="auto" w:fill="FFFFFF"/>
        </w:rPr>
        <w:t>film, this leads to a decrease in the energy gap and then an increase</w:t>
      </w:r>
      <w:r>
        <w:rPr>
          <w:rFonts w:asciiTheme="majorBidi" w:hAnsiTheme="majorBidi" w:cstheme="majorBidi"/>
          <w:sz w:val="22"/>
          <w:szCs w:val="22"/>
          <w:shd w:val="clear" w:color="auto" w:fill="FFFFFF"/>
        </w:rPr>
        <w:t>d</w:t>
      </w:r>
      <w:r w:rsidRPr="0093188F">
        <w:rPr>
          <w:rFonts w:asciiTheme="majorBidi" w:hAnsiTheme="majorBidi" w:cstheme="majorBidi"/>
          <w:sz w:val="22"/>
          <w:szCs w:val="22"/>
          <w:shd w:val="clear" w:color="auto" w:fill="FFFFFF"/>
        </w:rPr>
        <w:t xml:space="preserve"> for all the absorption coefficients, the</w:t>
      </w:r>
      <w:r w:rsidRPr="003C3EA9">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roughness surface, and the grain size. additionally,</w:t>
      </w:r>
      <w:r>
        <w:t xml:space="preserve"> </w:t>
      </w:r>
      <w:r w:rsidRPr="0093188F">
        <w:rPr>
          <w:rFonts w:asciiTheme="majorBidi" w:hAnsiTheme="majorBidi" w:cstheme="majorBidi"/>
          <w:sz w:val="22"/>
          <w:szCs w:val="22"/>
          <w:shd w:val="clear" w:color="auto" w:fill="FFFFFF"/>
        </w:rPr>
        <w:t>increasing</w:t>
      </w:r>
      <w:r>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the concentration rate leads to a decline in the lattice constant and gap energy and a rise in the particle size.</w:t>
      </w:r>
      <w:r w:rsidRPr="003C3EA9">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Furthermore, increasing of the doping due to an increase</w:t>
      </w:r>
      <w:r>
        <w:rPr>
          <w:rFonts w:asciiTheme="majorBidi" w:hAnsiTheme="majorBidi" w:cstheme="majorBidi"/>
          <w:sz w:val="22"/>
          <w:szCs w:val="22"/>
          <w:shd w:val="clear" w:color="auto" w:fill="FFFFFF"/>
        </w:rPr>
        <w:t>d</w:t>
      </w:r>
      <w:r w:rsidRPr="0093188F">
        <w:rPr>
          <w:rFonts w:asciiTheme="majorBidi" w:hAnsiTheme="majorBidi" w:cstheme="majorBidi"/>
          <w:sz w:val="22"/>
          <w:szCs w:val="22"/>
          <w:shd w:val="clear" w:color="auto" w:fill="FFFFFF"/>
        </w:rPr>
        <w:t xml:space="preserve"> in both the gap energy and the </w:t>
      </w:r>
      <w:r w:rsidRPr="0093188F">
        <w:rPr>
          <w:rFonts w:asciiTheme="majorBidi" w:hAnsiTheme="majorBidi" w:cstheme="majorBidi"/>
          <w:sz w:val="22"/>
          <w:szCs w:val="22"/>
          <w:shd w:val="clear" w:color="auto" w:fill="FFFFFF"/>
        </w:rPr>
        <w:lastRenderedPageBreak/>
        <w:t>activation energy</w:t>
      </w:r>
      <w:r w:rsidR="004C73E5">
        <w:rPr>
          <w:rFonts w:asciiTheme="majorBidi" w:hAnsiTheme="majorBidi" w:cstheme="majorBidi"/>
          <w:sz w:val="22"/>
          <w:szCs w:val="22"/>
          <w:shd w:val="clear" w:color="auto" w:fill="FFFFFF"/>
        </w:rPr>
        <w:t>.</w:t>
      </w:r>
      <w:r w:rsidRPr="0093188F">
        <w:rPr>
          <w:rFonts w:asciiTheme="majorBidi" w:hAnsiTheme="majorBidi" w:cstheme="majorBidi"/>
          <w:sz w:val="22"/>
          <w:szCs w:val="22"/>
          <w:shd w:val="clear" w:color="auto" w:fill="FFFFFF"/>
        </w:rPr>
        <w:t xml:space="preserve"> The particle sizes increase with increasing annealing temperature. Finally, lattice constant, crystal size, internal stress, and </w:t>
      </w:r>
      <w:r>
        <w:rPr>
          <w:rFonts w:asciiTheme="majorBidi" w:hAnsiTheme="majorBidi" w:cstheme="majorBidi"/>
          <w:sz w:val="22"/>
          <w:szCs w:val="22"/>
          <w:shd w:val="clear" w:color="auto" w:fill="FFFFFF"/>
        </w:rPr>
        <w:t>UV</w:t>
      </w:r>
      <w:r w:rsidRPr="0093188F">
        <w:rPr>
          <w:rFonts w:asciiTheme="majorBidi" w:hAnsiTheme="majorBidi" w:cstheme="majorBidi"/>
          <w:sz w:val="22"/>
          <w:szCs w:val="22"/>
          <w:shd w:val="clear" w:color="auto" w:fill="FFFFFF"/>
        </w:rPr>
        <w:t xml:space="preserve"> properties of the prepared thin films are </w:t>
      </w:r>
      <w:r>
        <w:rPr>
          <w:rFonts w:asciiTheme="majorBidi" w:hAnsiTheme="majorBidi" w:cstheme="majorBidi"/>
          <w:sz w:val="22"/>
          <w:szCs w:val="22"/>
          <w:shd w:val="clear" w:color="auto" w:fill="FFFFFF"/>
        </w:rPr>
        <w:t>the influence</w:t>
      </w:r>
      <w:r w:rsidR="00E4403D">
        <w:rPr>
          <w:rFonts w:asciiTheme="majorBidi" w:hAnsiTheme="majorBidi" w:cstheme="majorBidi"/>
          <w:sz w:val="22"/>
          <w:szCs w:val="22"/>
          <w:shd w:val="clear" w:color="auto" w:fill="FFFFFF"/>
        </w:rPr>
        <w:t xml:space="preserve"> </w:t>
      </w:r>
      <w:r w:rsidRPr="0093188F">
        <w:rPr>
          <w:rFonts w:asciiTheme="majorBidi" w:hAnsiTheme="majorBidi" w:cstheme="majorBidi"/>
          <w:sz w:val="22"/>
          <w:szCs w:val="22"/>
          <w:shd w:val="clear" w:color="auto" w:fill="FFFFFF"/>
        </w:rPr>
        <w:t>by the chemical nature of the substrate on which they are deposited.</w:t>
      </w:r>
    </w:p>
    <w:p w14:paraId="08245BD9" w14:textId="77777777" w:rsidR="00335D52" w:rsidRDefault="00335D52" w:rsidP="00335D52">
      <w:pPr>
        <w:bidi w:val="0"/>
        <w:jc w:val="both"/>
        <w:rPr>
          <w:lang w:bidi="ar-IQ"/>
        </w:rPr>
      </w:pPr>
    </w:p>
    <w:p w14:paraId="13D4F4E0" w14:textId="018C8E2C" w:rsidR="00416598" w:rsidRPr="006B7021" w:rsidRDefault="00416598" w:rsidP="006B7021">
      <w:pPr>
        <w:shd w:val="clear" w:color="auto" w:fill="FFFFFF" w:themeFill="background1"/>
        <w:tabs>
          <w:tab w:val="left" w:pos="1275"/>
        </w:tabs>
        <w:bidi w:val="0"/>
        <w:rPr>
          <w:rFonts w:asciiTheme="majorBidi" w:hAnsiTheme="majorBidi" w:cstheme="majorBidi"/>
          <w:sz w:val="22"/>
          <w:szCs w:val="22"/>
          <w:lang w:bidi="ar-IQ"/>
        </w:rPr>
      </w:pPr>
      <w:r w:rsidRPr="006B7021">
        <w:rPr>
          <w:rFonts w:asciiTheme="majorBidi" w:hAnsiTheme="majorBidi" w:cstheme="majorBidi"/>
          <w:b/>
          <w:bCs/>
          <w:sz w:val="22"/>
          <w:szCs w:val="22"/>
        </w:rPr>
        <w:t>Acknowledg</w:t>
      </w:r>
      <w:r w:rsidR="00B822E7" w:rsidRPr="006B7021">
        <w:rPr>
          <w:rFonts w:asciiTheme="majorBidi" w:hAnsiTheme="majorBidi" w:cstheme="majorBidi"/>
          <w:b/>
          <w:bCs/>
          <w:sz w:val="22"/>
          <w:szCs w:val="22"/>
        </w:rPr>
        <w:t>e</w:t>
      </w:r>
      <w:r w:rsidRPr="006B7021">
        <w:rPr>
          <w:rFonts w:asciiTheme="majorBidi" w:hAnsiTheme="majorBidi" w:cstheme="majorBidi"/>
          <w:b/>
          <w:bCs/>
          <w:sz w:val="22"/>
          <w:szCs w:val="22"/>
        </w:rPr>
        <w:t>ment</w:t>
      </w:r>
    </w:p>
    <w:p w14:paraId="7071FE60" w14:textId="16AF5F21" w:rsidR="00335D52" w:rsidRPr="0093188F" w:rsidRDefault="00335D52" w:rsidP="00335D52">
      <w:pPr>
        <w:bidi w:val="0"/>
        <w:jc w:val="both"/>
        <w:rPr>
          <w:rFonts w:asciiTheme="majorBidi" w:hAnsiTheme="majorBidi" w:cstheme="majorBidi"/>
          <w:sz w:val="22"/>
          <w:szCs w:val="22"/>
        </w:rPr>
      </w:pPr>
      <w:r w:rsidRPr="0093188F">
        <w:rPr>
          <w:rFonts w:asciiTheme="majorBidi" w:hAnsiTheme="majorBidi" w:cstheme="majorBidi"/>
          <w:sz w:val="22"/>
          <w:szCs w:val="22"/>
          <w:lang w:val="en"/>
        </w:rPr>
        <w:t>We are thankful and gratitude to the, department of Physics, University of Mosul,</w:t>
      </w:r>
      <w:r w:rsidR="00E4403D">
        <w:rPr>
          <w:rFonts w:asciiTheme="majorBidi" w:hAnsiTheme="majorBidi" w:cstheme="majorBidi"/>
          <w:sz w:val="22"/>
          <w:szCs w:val="22"/>
          <w:lang w:val="en"/>
        </w:rPr>
        <w:t xml:space="preserve"> </w:t>
      </w:r>
      <w:r w:rsidRPr="0093188F">
        <w:rPr>
          <w:rFonts w:asciiTheme="majorBidi" w:hAnsiTheme="majorBidi" w:cstheme="majorBidi"/>
          <w:sz w:val="22"/>
          <w:szCs w:val="22"/>
          <w:lang w:val="en"/>
        </w:rPr>
        <w:t>and</w:t>
      </w:r>
      <w:r w:rsidRPr="0093188F">
        <w:rPr>
          <w:rFonts w:asciiTheme="majorBidi" w:hAnsiTheme="majorBidi" w:cstheme="majorBidi"/>
          <w:sz w:val="22"/>
          <w:szCs w:val="22"/>
          <w:vertAlign w:val="superscript"/>
          <w:lang w:bidi="ar-IQ"/>
        </w:rPr>
        <w:t xml:space="preserve"> </w:t>
      </w:r>
      <w:r w:rsidRPr="0093188F">
        <w:rPr>
          <w:rFonts w:asciiTheme="majorBidi" w:hAnsiTheme="majorBidi" w:cstheme="majorBidi"/>
          <w:sz w:val="22"/>
          <w:szCs w:val="22"/>
          <w:lang w:bidi="ar-IQ"/>
        </w:rPr>
        <w:t>the Directorate General of</w:t>
      </w:r>
      <w:r>
        <w:rPr>
          <w:rFonts w:asciiTheme="majorBidi" w:hAnsiTheme="majorBidi" w:cstheme="majorBidi"/>
          <w:sz w:val="22"/>
          <w:szCs w:val="22"/>
          <w:lang w:bidi="ar-IQ"/>
        </w:rPr>
        <w:t xml:space="preserve"> </w:t>
      </w:r>
      <w:r w:rsidRPr="0093188F">
        <w:rPr>
          <w:rFonts w:asciiTheme="majorBidi" w:hAnsiTheme="majorBidi" w:cstheme="majorBidi"/>
          <w:sz w:val="22"/>
          <w:szCs w:val="22"/>
          <w:lang w:bidi="ar-IQ"/>
        </w:rPr>
        <w:t>Education in Salah al-Din</w:t>
      </w:r>
      <w:r w:rsidRPr="0093188F">
        <w:rPr>
          <w:rFonts w:asciiTheme="majorBidi" w:hAnsiTheme="majorBidi" w:cstheme="majorBidi"/>
          <w:sz w:val="22"/>
          <w:szCs w:val="22"/>
          <w:lang w:val="en"/>
        </w:rPr>
        <w:t xml:space="preserve"> for providing all the required facilities.</w:t>
      </w:r>
    </w:p>
    <w:p w14:paraId="66EB1ED0" w14:textId="41C9318E" w:rsidR="00AC765B" w:rsidRPr="00FF342F" w:rsidRDefault="009C02F3" w:rsidP="00AC765B">
      <w:pPr>
        <w:shd w:val="clear" w:color="auto" w:fill="FFFFFF" w:themeFill="background1"/>
        <w:autoSpaceDE w:val="0"/>
        <w:autoSpaceDN w:val="0"/>
        <w:bidi w:val="0"/>
        <w:adjustRightInd w:val="0"/>
        <w:jc w:val="lowKashida"/>
        <w:rPr>
          <w:rFonts w:asciiTheme="majorBidi" w:hAnsiTheme="majorBidi" w:cstheme="majorBidi"/>
          <w:b/>
          <w:bCs/>
        </w:rPr>
      </w:pPr>
      <w:r>
        <w:rPr>
          <w:rFonts w:asciiTheme="majorBidi" w:hAnsiTheme="majorBidi" w:cstheme="majorBidi"/>
          <w:sz w:val="28"/>
          <w:szCs w:val="28"/>
        </w:rPr>
        <w:t xml:space="preserve"> </w:t>
      </w:r>
    </w:p>
    <w:p w14:paraId="3722C496" w14:textId="7B39735E" w:rsidR="00E76EC8" w:rsidRPr="00EA47FA" w:rsidRDefault="00E76EC8" w:rsidP="00EA47FA">
      <w:pPr>
        <w:shd w:val="clear" w:color="auto" w:fill="FFFFFF" w:themeFill="background1"/>
        <w:autoSpaceDE w:val="0"/>
        <w:autoSpaceDN w:val="0"/>
        <w:bidi w:val="0"/>
        <w:adjustRightInd w:val="0"/>
        <w:spacing w:line="276" w:lineRule="auto"/>
        <w:ind w:left="426" w:hanging="426"/>
        <w:jc w:val="both"/>
        <w:rPr>
          <w:rFonts w:asciiTheme="majorBidi" w:hAnsiTheme="majorBidi" w:cstheme="majorBidi"/>
          <w:b/>
          <w:bCs/>
          <w:sz w:val="22"/>
          <w:szCs w:val="22"/>
          <w:rtl/>
          <w:lang w:bidi="ar-IQ"/>
        </w:rPr>
      </w:pPr>
      <w:r w:rsidRPr="00EA47FA">
        <w:rPr>
          <w:rFonts w:asciiTheme="majorBidi" w:hAnsiTheme="majorBidi" w:cstheme="majorBidi"/>
          <w:b/>
          <w:bCs/>
          <w:sz w:val="22"/>
          <w:szCs w:val="22"/>
        </w:rPr>
        <w:t>References</w:t>
      </w:r>
      <w:r w:rsidR="00E4403D" w:rsidRPr="00EA47FA">
        <w:rPr>
          <w:rFonts w:asciiTheme="majorBidi" w:hAnsiTheme="majorBidi" w:cstheme="majorBidi"/>
          <w:b/>
          <w:bCs/>
          <w:sz w:val="22"/>
          <w:szCs w:val="22"/>
        </w:rPr>
        <w:t xml:space="preserve">  </w:t>
      </w:r>
    </w:p>
    <w:p w14:paraId="66ABF372" w14:textId="4D1961BD" w:rsidR="00E76EC8" w:rsidRPr="00EA47FA" w:rsidRDefault="00E76EC8" w:rsidP="00EA47FA">
      <w:pPr>
        <w:shd w:val="clear" w:color="auto" w:fill="FFFFFF" w:themeFill="background1"/>
        <w:bidi w:val="0"/>
        <w:spacing w:line="276" w:lineRule="auto"/>
        <w:ind w:left="426" w:right="26" w:hanging="426"/>
        <w:jc w:val="both"/>
        <w:rPr>
          <w:rFonts w:asciiTheme="majorBidi" w:hAnsiTheme="majorBidi" w:cstheme="majorBidi"/>
          <w:sz w:val="22"/>
          <w:szCs w:val="22"/>
        </w:rPr>
      </w:pPr>
      <w:r w:rsidRPr="00EA47FA">
        <w:rPr>
          <w:rFonts w:asciiTheme="majorBidi" w:hAnsiTheme="majorBidi" w:cstheme="majorBidi"/>
          <w:sz w:val="22"/>
          <w:szCs w:val="22"/>
        </w:rPr>
        <w:t xml:space="preserve">[1] </w:t>
      </w:r>
      <w:proofErr w:type="spellStart"/>
      <w:r w:rsidRPr="00EA47FA">
        <w:rPr>
          <w:rFonts w:asciiTheme="majorBidi" w:hAnsiTheme="majorBidi" w:cstheme="majorBidi"/>
          <w:sz w:val="22"/>
          <w:szCs w:val="22"/>
        </w:rPr>
        <w:t>Duan</w:t>
      </w:r>
      <w:proofErr w:type="spellEnd"/>
      <w:r w:rsidRPr="00EA47FA">
        <w:rPr>
          <w:rFonts w:asciiTheme="majorBidi" w:hAnsiTheme="majorBidi" w:cstheme="majorBidi"/>
          <w:sz w:val="22"/>
          <w:szCs w:val="22"/>
        </w:rPr>
        <w:t xml:space="preserve">, T., </w:t>
      </w:r>
      <w:proofErr w:type="spellStart"/>
      <w:r w:rsidRPr="00EA47FA">
        <w:rPr>
          <w:rFonts w:asciiTheme="majorBidi" w:hAnsiTheme="majorBidi" w:cstheme="majorBidi"/>
          <w:sz w:val="22"/>
          <w:szCs w:val="22"/>
        </w:rPr>
        <w:t>Lou,W</w:t>
      </w:r>
      <w:proofErr w:type="spellEnd"/>
      <w:r w:rsidRPr="00EA47FA">
        <w:rPr>
          <w:rFonts w:asciiTheme="majorBidi" w:hAnsiTheme="majorBidi" w:cstheme="majorBidi"/>
          <w:sz w:val="22"/>
          <w:szCs w:val="22"/>
        </w:rPr>
        <w:t xml:space="preserve">., Wang, X. and </w:t>
      </w:r>
      <w:proofErr w:type="spellStart"/>
      <w:r w:rsidRPr="00EA47FA">
        <w:rPr>
          <w:rFonts w:asciiTheme="majorBidi" w:hAnsiTheme="majorBidi" w:cstheme="majorBidi"/>
          <w:sz w:val="22"/>
          <w:szCs w:val="22"/>
        </w:rPr>
        <w:t>Xue</w:t>
      </w:r>
      <w:proofErr w:type="spellEnd"/>
      <w:r w:rsidRPr="00EA47FA">
        <w:rPr>
          <w:rFonts w:asciiTheme="majorBidi" w:hAnsiTheme="majorBidi" w:cstheme="majorBidi"/>
          <w:sz w:val="22"/>
          <w:szCs w:val="22"/>
        </w:rPr>
        <w:t>, Q</w:t>
      </w:r>
      <w:r w:rsidR="00E311F6" w:rsidRPr="00EA47FA">
        <w:rPr>
          <w:rFonts w:asciiTheme="majorBidi" w:hAnsiTheme="majorBidi" w:cstheme="majorBidi"/>
          <w:sz w:val="22"/>
          <w:szCs w:val="22"/>
        </w:rPr>
        <w:t>.</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(2007)</w:t>
      </w:r>
      <w:r w:rsidR="004C73E5">
        <w:rPr>
          <w:rFonts w:asciiTheme="majorBidi" w:hAnsiTheme="majorBidi" w:cstheme="majorBidi"/>
          <w:sz w:val="22"/>
          <w:szCs w:val="22"/>
        </w:rPr>
        <w:t>.</w:t>
      </w:r>
      <w:r w:rsidR="00E311F6" w:rsidRPr="00EA47FA">
        <w:rPr>
          <w:rFonts w:asciiTheme="majorBidi" w:hAnsiTheme="majorBidi" w:cstheme="majorBidi"/>
          <w:sz w:val="22"/>
          <w:szCs w:val="22"/>
        </w:rPr>
        <w:t xml:space="preserve"> ″Size-controlled synthesis of orderly organized cube-shaped lead sulfide </w:t>
      </w:r>
      <w:proofErr w:type="spellStart"/>
      <w:r w:rsidR="00E311F6" w:rsidRPr="00EA47FA">
        <w:rPr>
          <w:rFonts w:asciiTheme="majorBidi" w:hAnsiTheme="majorBidi" w:cstheme="majorBidi"/>
          <w:sz w:val="22"/>
          <w:szCs w:val="22"/>
        </w:rPr>
        <w:t>nanocrystals</w:t>
      </w:r>
      <w:proofErr w:type="spellEnd"/>
      <w:r w:rsidR="00E311F6" w:rsidRPr="00EA47FA">
        <w:rPr>
          <w:rFonts w:asciiTheme="majorBidi" w:hAnsiTheme="majorBidi" w:cstheme="majorBidi"/>
          <w:sz w:val="22"/>
          <w:szCs w:val="22"/>
        </w:rPr>
        <w:t xml:space="preserve"> via a </w:t>
      </w:r>
      <w:proofErr w:type="spellStart"/>
      <w:r w:rsidR="00E311F6" w:rsidRPr="00EA47FA">
        <w:rPr>
          <w:rFonts w:asciiTheme="majorBidi" w:hAnsiTheme="majorBidi" w:cstheme="majorBidi"/>
          <w:sz w:val="22"/>
          <w:szCs w:val="22"/>
        </w:rPr>
        <w:t>solvothermal</w:t>
      </w:r>
      <w:proofErr w:type="spellEnd"/>
      <w:r w:rsidR="00E311F6" w:rsidRPr="00EA47FA">
        <w:rPr>
          <w:rFonts w:asciiTheme="majorBidi" w:hAnsiTheme="majorBidi" w:cstheme="majorBidi"/>
          <w:sz w:val="22"/>
          <w:szCs w:val="22"/>
        </w:rPr>
        <w:t xml:space="preserve"> single</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 xml:space="preserve">source precursor method″, </w:t>
      </w:r>
      <w:hyperlink r:id="rId41" w:tooltip="Go to Colloids and Surfaces A: Physicochemical and Engineering Aspects on ScienceDirect" w:history="1">
        <w:r w:rsidRPr="00EA47FA">
          <w:rPr>
            <w:rStyle w:val="Hyperlink"/>
            <w:rFonts w:asciiTheme="majorBidi" w:hAnsiTheme="majorBidi" w:cstheme="majorBidi"/>
            <w:color w:val="auto"/>
            <w:sz w:val="22"/>
            <w:szCs w:val="22"/>
            <w:u w:val="none"/>
          </w:rPr>
          <w:t>Colloids and Surfaces A: Physicochemical and</w:t>
        </w:r>
        <w:r w:rsidR="00E4403D" w:rsidRPr="00EA47FA">
          <w:rPr>
            <w:rStyle w:val="Hyperlink"/>
            <w:rFonts w:asciiTheme="majorBidi" w:hAnsiTheme="majorBidi" w:cstheme="majorBidi"/>
            <w:color w:val="auto"/>
            <w:sz w:val="22"/>
            <w:szCs w:val="22"/>
            <w:u w:val="none"/>
            <w:lang w:bidi="ar-IQ"/>
          </w:rPr>
          <w:t xml:space="preserve"> </w:t>
        </w:r>
        <w:r w:rsidRPr="00EA47FA">
          <w:rPr>
            <w:rStyle w:val="Hyperlink"/>
            <w:rFonts w:asciiTheme="majorBidi" w:hAnsiTheme="majorBidi" w:cstheme="majorBidi"/>
            <w:color w:val="auto"/>
            <w:sz w:val="22"/>
            <w:szCs w:val="22"/>
            <w:u w:val="none"/>
          </w:rPr>
          <w:t>Engineering Aspects</w:t>
        </w:r>
      </w:hyperlink>
      <w:r w:rsidRPr="00EA47FA">
        <w:rPr>
          <w:rFonts w:asciiTheme="majorBidi" w:hAnsiTheme="majorBidi" w:cstheme="majorBidi"/>
          <w:sz w:val="22"/>
          <w:szCs w:val="22"/>
        </w:rPr>
        <w:t>, 310, 86-93</w:t>
      </w:r>
      <w:r w:rsidR="004C73E5">
        <w:rPr>
          <w:rFonts w:asciiTheme="majorBidi" w:hAnsiTheme="majorBidi" w:cstheme="majorBidi"/>
          <w:sz w:val="22"/>
          <w:szCs w:val="22"/>
        </w:rPr>
        <w:t>.</w:t>
      </w:r>
    </w:p>
    <w:p w14:paraId="1754B63E" w14:textId="3670575B" w:rsidR="0081388C" w:rsidRPr="00EA47FA" w:rsidRDefault="00E76EC8" w:rsidP="00FF3807">
      <w:pPr>
        <w:shd w:val="clear" w:color="auto" w:fill="FFFFFF" w:themeFill="background1"/>
        <w:bidi w:val="0"/>
        <w:spacing w:line="276" w:lineRule="auto"/>
        <w:ind w:left="426" w:right="26" w:hanging="426"/>
        <w:jc w:val="both"/>
        <w:rPr>
          <w:rFonts w:asciiTheme="majorBidi" w:hAnsiTheme="majorBidi" w:cstheme="majorBidi"/>
          <w:sz w:val="22"/>
          <w:szCs w:val="22"/>
        </w:rPr>
      </w:pPr>
      <w:r w:rsidRPr="00EA47FA">
        <w:rPr>
          <w:rFonts w:asciiTheme="majorBidi" w:hAnsiTheme="majorBidi" w:cstheme="majorBidi"/>
          <w:sz w:val="22"/>
          <w:szCs w:val="22"/>
          <w:lang w:val="fr-FR"/>
        </w:rPr>
        <w:t>[2]</w:t>
      </w:r>
      <w:proofErr w:type="spellStart"/>
      <w:r w:rsidRPr="00EA47FA">
        <w:rPr>
          <w:rFonts w:asciiTheme="majorBidi" w:hAnsiTheme="majorBidi" w:cstheme="majorBidi"/>
          <w:sz w:val="22"/>
          <w:szCs w:val="22"/>
          <w:lang w:val="fr-FR"/>
        </w:rPr>
        <w:t>Mitesh</w:t>
      </w:r>
      <w:proofErr w:type="spellEnd"/>
      <w:r w:rsidRPr="00EA47FA">
        <w:rPr>
          <w:rFonts w:asciiTheme="majorBidi" w:hAnsiTheme="majorBidi" w:cstheme="majorBidi"/>
          <w:sz w:val="22"/>
          <w:szCs w:val="22"/>
          <w:lang w:val="fr-FR"/>
        </w:rPr>
        <w:t xml:space="preserve">, H. P. , Tapas, K. C. , </w:t>
      </w:r>
      <w:proofErr w:type="spellStart"/>
      <w:r w:rsidRPr="00EA47FA">
        <w:rPr>
          <w:rFonts w:asciiTheme="majorBidi" w:hAnsiTheme="majorBidi" w:cstheme="majorBidi"/>
          <w:sz w:val="22"/>
          <w:szCs w:val="22"/>
          <w:lang w:val="fr-FR"/>
        </w:rPr>
        <w:t>Vaibhav</w:t>
      </w:r>
      <w:proofErr w:type="spellEnd"/>
      <w:r w:rsidRPr="00EA47FA">
        <w:rPr>
          <w:rFonts w:asciiTheme="majorBidi" w:hAnsiTheme="majorBidi" w:cstheme="majorBidi"/>
          <w:sz w:val="22"/>
          <w:szCs w:val="22"/>
          <w:lang w:val="fr-FR"/>
        </w:rPr>
        <w:t>, K. P.</w:t>
      </w:r>
      <w:r w:rsidR="00E4403D" w:rsidRPr="00EA47FA">
        <w:rPr>
          <w:rFonts w:asciiTheme="majorBidi" w:hAnsiTheme="majorBidi" w:cstheme="majorBidi"/>
          <w:sz w:val="22"/>
          <w:szCs w:val="22"/>
          <w:lang w:val="fr-FR"/>
        </w:rPr>
        <w:t xml:space="preserve"> </w:t>
      </w:r>
      <w:r w:rsidR="00E311F6" w:rsidRPr="00EA47FA">
        <w:rPr>
          <w:rFonts w:asciiTheme="majorBidi" w:hAnsiTheme="majorBidi" w:cstheme="majorBidi"/>
          <w:sz w:val="22"/>
          <w:szCs w:val="22"/>
          <w:lang w:val="fr-FR"/>
        </w:rPr>
        <w:t>(2017)</w:t>
      </w:r>
      <w:r w:rsidR="00E311F6" w:rsidRPr="00EA47FA">
        <w:rPr>
          <w:rFonts w:asciiTheme="majorBidi" w:hAnsiTheme="majorBidi" w:cstheme="majorBidi"/>
          <w:sz w:val="22"/>
          <w:szCs w:val="22"/>
        </w:rPr>
        <w:t>.</w:t>
      </w:r>
      <w:r w:rsidRPr="00EA47FA">
        <w:rPr>
          <w:rFonts w:asciiTheme="majorBidi" w:hAnsiTheme="majorBidi" w:cstheme="majorBidi"/>
          <w:sz w:val="22"/>
          <w:szCs w:val="22"/>
          <w:lang w:val="fr-FR"/>
        </w:rPr>
        <w:t xml:space="preserve"> </w:t>
      </w:r>
      <w:proofErr w:type="spellStart"/>
      <w:r w:rsidRPr="00EA47FA">
        <w:rPr>
          <w:rFonts w:asciiTheme="majorBidi" w:hAnsiTheme="majorBidi" w:cstheme="majorBidi"/>
          <w:sz w:val="22"/>
          <w:szCs w:val="22"/>
          <w:lang w:val="fr-FR"/>
        </w:rPr>
        <w:t>Shripathi</w:t>
      </w:r>
      <w:proofErr w:type="spellEnd"/>
      <w:r w:rsidRPr="00EA47FA">
        <w:rPr>
          <w:rFonts w:asciiTheme="majorBidi" w:hAnsiTheme="majorBidi" w:cstheme="majorBidi"/>
          <w:sz w:val="22"/>
          <w:szCs w:val="22"/>
          <w:lang w:val="fr-FR"/>
        </w:rPr>
        <w:t xml:space="preserve">, T. , </w:t>
      </w:r>
      <w:proofErr w:type="spellStart"/>
      <w:r w:rsidRPr="00EA47FA">
        <w:rPr>
          <w:rFonts w:asciiTheme="majorBidi" w:hAnsiTheme="majorBidi" w:cstheme="majorBidi"/>
          <w:sz w:val="22"/>
          <w:szCs w:val="22"/>
          <w:lang w:val="fr-FR"/>
        </w:rPr>
        <w:t>Deshpande</w:t>
      </w:r>
      <w:proofErr w:type="spellEnd"/>
      <w:r w:rsidRPr="00EA47FA">
        <w:rPr>
          <w:rFonts w:asciiTheme="majorBidi" w:hAnsiTheme="majorBidi" w:cstheme="majorBidi"/>
          <w:sz w:val="22"/>
          <w:szCs w:val="22"/>
          <w:lang w:val="fr-FR"/>
        </w:rPr>
        <w:t xml:space="preserve">, U. &amp; </w:t>
      </w:r>
      <w:proofErr w:type="spellStart"/>
      <w:r w:rsidRPr="00EA47FA">
        <w:rPr>
          <w:rFonts w:asciiTheme="majorBidi" w:hAnsiTheme="majorBidi" w:cstheme="majorBidi"/>
          <w:sz w:val="22"/>
          <w:szCs w:val="22"/>
          <w:lang w:val="fr-FR"/>
        </w:rPr>
        <w:t>Lalla</w:t>
      </w:r>
      <w:proofErr w:type="spellEnd"/>
      <w:r w:rsidRPr="00EA47FA">
        <w:rPr>
          <w:rFonts w:asciiTheme="majorBidi" w:hAnsiTheme="majorBidi" w:cstheme="majorBidi"/>
          <w:sz w:val="22"/>
          <w:szCs w:val="22"/>
          <w:lang w:val="fr-FR"/>
        </w:rPr>
        <w:t xml:space="preserve">, N. P </w:t>
      </w:r>
      <w:r w:rsidRPr="00EA47FA">
        <w:rPr>
          <w:rFonts w:asciiTheme="majorBidi" w:hAnsiTheme="majorBidi" w:cstheme="majorBidi"/>
          <w:sz w:val="22"/>
          <w:szCs w:val="22"/>
        </w:rPr>
        <w:t>,</w:t>
      </w:r>
      <w:r w:rsidR="00E311F6" w:rsidRPr="00EA47FA">
        <w:rPr>
          <w:rFonts w:asciiTheme="majorBidi" w:hAnsiTheme="majorBidi" w:cstheme="majorBidi"/>
          <w:sz w:val="22"/>
          <w:szCs w:val="22"/>
        </w:rPr>
        <w:t xml:space="preserve"> Dip-coated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/PVP </w:t>
      </w:r>
      <w:proofErr w:type="spellStart"/>
      <w:r w:rsidR="00E311F6" w:rsidRPr="00EA47FA">
        <w:rPr>
          <w:rFonts w:asciiTheme="majorBidi" w:hAnsiTheme="majorBidi" w:cstheme="majorBidi"/>
          <w:sz w:val="22"/>
          <w:szCs w:val="22"/>
        </w:rPr>
        <w:t>nanocomposite</w:t>
      </w:r>
      <w:proofErr w:type="spellEnd"/>
      <w:r w:rsidR="00E311F6" w:rsidRPr="00EA47FA">
        <w:rPr>
          <w:rFonts w:asciiTheme="majorBidi" w:hAnsiTheme="majorBidi" w:cstheme="majorBidi"/>
          <w:sz w:val="22"/>
          <w:szCs w:val="22"/>
        </w:rPr>
        <w:t xml:space="preserve"> </w:t>
      </w:r>
      <w:r w:rsidR="00E311F6" w:rsidRPr="00EA47FA">
        <w:rPr>
          <w:rFonts w:asciiTheme="majorBidi" w:eastAsia="MingLiU_HKSCS" w:hAnsiTheme="majorBidi" w:cstheme="majorBidi"/>
          <w:sz w:val="22"/>
          <w:szCs w:val="22"/>
        </w:rPr>
        <w:t>films</w:t>
      </w:r>
      <w:r w:rsidR="00E311F6" w:rsidRPr="00EA47FA">
        <w:rPr>
          <w:rFonts w:asciiTheme="majorBidi" w:hAnsiTheme="majorBidi" w:cstheme="majorBidi"/>
          <w:sz w:val="22"/>
          <w:szCs w:val="22"/>
        </w:rPr>
        <w:t xml:space="preserve"> with tunable band</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gap,</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RSC Adv., 63(7) 4422-4429</w:t>
      </w:r>
      <w:r w:rsidR="00E311F6" w:rsidRPr="00EA47FA">
        <w:rPr>
          <w:rFonts w:asciiTheme="majorBidi" w:hAnsiTheme="majorBidi" w:cstheme="majorBidi"/>
          <w:sz w:val="22"/>
          <w:szCs w:val="22"/>
        </w:rPr>
        <w:t>.</w:t>
      </w:r>
      <w:r w:rsidRPr="00EA47FA">
        <w:rPr>
          <w:rFonts w:asciiTheme="majorBidi" w:hAnsiTheme="majorBidi" w:cstheme="majorBidi"/>
          <w:sz w:val="22"/>
          <w:szCs w:val="22"/>
          <w:lang w:val="fr-FR"/>
        </w:rPr>
        <w:t xml:space="preserve"> </w:t>
      </w:r>
    </w:p>
    <w:p w14:paraId="772E81D4" w14:textId="74AE2647" w:rsidR="00E311F6" w:rsidRPr="00EA47FA" w:rsidRDefault="00E76EC8" w:rsidP="00FF3807">
      <w:pPr>
        <w:bidi w:val="0"/>
        <w:spacing w:line="276" w:lineRule="auto"/>
        <w:ind w:left="426" w:right="26" w:hanging="426"/>
        <w:jc w:val="both"/>
        <w:rPr>
          <w:rFonts w:asciiTheme="majorBidi" w:hAnsiTheme="majorBidi" w:cstheme="majorBidi"/>
          <w:sz w:val="22"/>
          <w:szCs w:val="22"/>
        </w:rPr>
      </w:pPr>
      <w:r w:rsidRPr="00EA47FA">
        <w:rPr>
          <w:rFonts w:asciiTheme="majorBidi" w:hAnsiTheme="majorBidi" w:cstheme="majorBidi"/>
          <w:sz w:val="22"/>
          <w:szCs w:val="22"/>
        </w:rPr>
        <w:t xml:space="preserve">[3] </w:t>
      </w:r>
      <w:proofErr w:type="spellStart"/>
      <w:r w:rsidR="00E311F6" w:rsidRPr="00EA47FA">
        <w:rPr>
          <w:rFonts w:asciiTheme="majorBidi" w:hAnsiTheme="majorBidi" w:cstheme="majorBidi"/>
          <w:sz w:val="22"/>
          <w:szCs w:val="22"/>
        </w:rPr>
        <w:t>Defa</w:t>
      </w:r>
      <w:proofErr w:type="spellEnd"/>
      <w:r w:rsidR="00E311F6" w:rsidRPr="00EA47FA">
        <w:rPr>
          <w:rFonts w:asciiTheme="majorBidi" w:hAnsiTheme="majorBidi" w:cstheme="majorBidi"/>
          <w:sz w:val="22"/>
          <w:szCs w:val="22"/>
        </w:rPr>
        <w:t xml:space="preserve">, W., </w:t>
      </w:r>
      <w:proofErr w:type="spellStart"/>
      <w:r w:rsidR="00E311F6" w:rsidRPr="00EA47FA">
        <w:rPr>
          <w:rFonts w:asciiTheme="majorBidi" w:hAnsiTheme="majorBidi" w:cstheme="majorBidi"/>
          <w:sz w:val="22"/>
          <w:szCs w:val="22"/>
        </w:rPr>
        <w:t>Jayanta</w:t>
      </w:r>
      <w:proofErr w:type="spellEnd"/>
      <w:r w:rsidR="00E311F6" w:rsidRPr="00EA47FA">
        <w:rPr>
          <w:rFonts w:asciiTheme="majorBidi" w:hAnsiTheme="majorBidi" w:cstheme="majorBidi"/>
          <w:sz w:val="22"/>
          <w:szCs w:val="22"/>
        </w:rPr>
        <w:t xml:space="preserve">, K. B. , </w:t>
      </w:r>
      <w:proofErr w:type="spellStart"/>
      <w:r w:rsidR="00E311F6" w:rsidRPr="00EA47FA">
        <w:rPr>
          <w:rFonts w:asciiTheme="majorBidi" w:hAnsiTheme="majorBidi" w:cstheme="majorBidi"/>
          <w:sz w:val="22"/>
          <w:szCs w:val="22"/>
        </w:rPr>
        <w:t>Haiguang</w:t>
      </w:r>
      <w:proofErr w:type="spellEnd"/>
      <w:r w:rsidR="00E311F6" w:rsidRPr="00EA47FA">
        <w:rPr>
          <w:rFonts w:asciiTheme="majorBidi" w:hAnsiTheme="majorBidi" w:cstheme="majorBidi"/>
          <w:sz w:val="22"/>
          <w:szCs w:val="22"/>
        </w:rPr>
        <w:t xml:space="preserve">, Z. , </w:t>
      </w:r>
      <w:proofErr w:type="spellStart"/>
      <w:r w:rsidR="00E311F6" w:rsidRPr="00EA47FA">
        <w:rPr>
          <w:rFonts w:asciiTheme="majorBidi" w:hAnsiTheme="majorBidi" w:cstheme="majorBidi"/>
          <w:sz w:val="22"/>
          <w:szCs w:val="22"/>
        </w:rPr>
        <w:t>Belete</w:t>
      </w:r>
      <w:proofErr w:type="spellEnd"/>
      <w:r w:rsidR="00E311F6" w:rsidRPr="00EA47FA">
        <w:rPr>
          <w:rFonts w:asciiTheme="majorBidi" w:hAnsiTheme="majorBidi" w:cstheme="majorBidi"/>
          <w:sz w:val="22"/>
          <w:szCs w:val="22"/>
        </w:rPr>
        <w:t>, A. G., Vo-Van, T., My Ali, E.</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 xml:space="preserve">K., Ricardo, I. &amp; </w:t>
      </w:r>
      <w:proofErr w:type="spellStart"/>
      <w:r w:rsidR="00E311F6" w:rsidRPr="00EA47FA">
        <w:rPr>
          <w:rFonts w:asciiTheme="majorBidi" w:hAnsiTheme="majorBidi" w:cstheme="majorBidi"/>
          <w:sz w:val="22"/>
          <w:szCs w:val="22"/>
        </w:rPr>
        <w:t>Dongling</w:t>
      </w:r>
      <w:proofErr w:type="spellEnd"/>
      <w:r w:rsidR="00E311F6" w:rsidRPr="00EA47FA">
        <w:rPr>
          <w:rFonts w:asciiTheme="majorBidi" w:hAnsiTheme="majorBidi" w:cstheme="majorBidi"/>
          <w:sz w:val="22"/>
          <w:szCs w:val="22"/>
        </w:rPr>
        <w:t xml:space="preserve">, M. (2011). Controlled fabrication of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quantum-dot</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 xml:space="preserve">/carbon nanotube </w:t>
      </w:r>
      <w:proofErr w:type="spellStart"/>
      <w:r w:rsidR="00E311F6" w:rsidRPr="00EA47FA">
        <w:rPr>
          <w:rFonts w:asciiTheme="majorBidi" w:hAnsiTheme="majorBidi" w:cstheme="majorBidi"/>
          <w:sz w:val="22"/>
          <w:szCs w:val="22"/>
        </w:rPr>
        <w:t>nanoarchitecture</w:t>
      </w:r>
      <w:proofErr w:type="spellEnd"/>
      <w:r w:rsidR="00E311F6" w:rsidRPr="00EA47FA">
        <w:rPr>
          <w:rFonts w:asciiTheme="majorBidi" w:hAnsiTheme="majorBidi" w:cstheme="majorBidi"/>
          <w:sz w:val="22"/>
          <w:szCs w:val="22"/>
        </w:rPr>
        <w:t xml:space="preserve"> and its signi</w:t>
      </w:r>
      <w:r w:rsidR="00E311F6" w:rsidRPr="00EA47FA">
        <w:rPr>
          <w:rFonts w:asciiTheme="majorBidi" w:eastAsia="MingLiU_HKSCS" w:hAnsiTheme="majorBidi" w:cstheme="majorBidi"/>
          <w:sz w:val="22"/>
          <w:szCs w:val="22"/>
        </w:rPr>
        <w:t>fi</w:t>
      </w:r>
      <w:r w:rsidR="00E311F6" w:rsidRPr="00EA47FA">
        <w:rPr>
          <w:rFonts w:asciiTheme="majorBidi" w:hAnsiTheme="majorBidi" w:cstheme="majorBidi"/>
          <w:sz w:val="22"/>
          <w:szCs w:val="22"/>
        </w:rPr>
        <w:t>cant contribution to near infrared</w:t>
      </w:r>
      <w:r w:rsidR="00E4403D" w:rsidRPr="00EA47FA">
        <w:rPr>
          <w:rFonts w:asciiTheme="majorBidi" w:hAnsiTheme="majorBidi" w:cstheme="majorBidi"/>
          <w:sz w:val="22"/>
          <w:szCs w:val="22"/>
          <w:lang w:bidi="ar-IQ"/>
        </w:rPr>
        <w:t xml:space="preserve"> </w:t>
      </w:r>
      <w:r w:rsidR="00E311F6" w:rsidRPr="00EA47FA">
        <w:rPr>
          <w:rFonts w:asciiTheme="majorBidi" w:hAnsiTheme="majorBidi" w:cstheme="majorBidi"/>
          <w:sz w:val="22"/>
          <w:szCs w:val="22"/>
        </w:rPr>
        <w:t xml:space="preserve">photon-to-current conversion, </w:t>
      </w:r>
      <w:r w:rsidR="00E311F6" w:rsidRPr="00EA47FA">
        <w:rPr>
          <w:rFonts w:asciiTheme="majorBidi" w:hAnsiTheme="majorBidi" w:cstheme="majorBidi"/>
          <w:i/>
          <w:iCs/>
          <w:sz w:val="22"/>
          <w:szCs w:val="22"/>
        </w:rPr>
        <w:t xml:space="preserve">Adv. </w:t>
      </w:r>
      <w:proofErr w:type="spellStart"/>
      <w:r w:rsidR="00E311F6" w:rsidRPr="00EA47FA">
        <w:rPr>
          <w:rFonts w:asciiTheme="majorBidi" w:hAnsiTheme="majorBidi" w:cstheme="majorBidi"/>
          <w:i/>
          <w:iCs/>
          <w:sz w:val="22"/>
          <w:szCs w:val="22"/>
        </w:rPr>
        <w:t>Funct</w:t>
      </w:r>
      <w:proofErr w:type="spellEnd"/>
      <w:r w:rsidR="00E311F6" w:rsidRPr="00EA47FA">
        <w:rPr>
          <w:rFonts w:asciiTheme="majorBidi" w:hAnsiTheme="majorBidi" w:cstheme="majorBidi"/>
          <w:i/>
          <w:iCs/>
          <w:sz w:val="22"/>
          <w:szCs w:val="22"/>
        </w:rPr>
        <w:t>. Mater., 21</w:t>
      </w:r>
      <w:r w:rsidR="00E311F6" w:rsidRPr="00EA47FA">
        <w:rPr>
          <w:rFonts w:asciiTheme="majorBidi" w:hAnsiTheme="majorBidi" w:cstheme="majorBidi"/>
          <w:sz w:val="22"/>
          <w:szCs w:val="22"/>
        </w:rPr>
        <w:t>, 4010–4018.</w:t>
      </w:r>
    </w:p>
    <w:p w14:paraId="3AC49B52" w14:textId="67A78FD5" w:rsidR="00E311F6" w:rsidRPr="00EA47FA" w:rsidRDefault="00E311F6" w:rsidP="00EA47FA">
      <w:pPr>
        <w:bidi w:val="0"/>
        <w:spacing w:line="276" w:lineRule="auto"/>
        <w:ind w:left="426" w:right="26" w:hanging="426"/>
        <w:jc w:val="both"/>
        <w:rPr>
          <w:rFonts w:asciiTheme="majorBidi" w:hAnsiTheme="majorBidi" w:cstheme="majorBidi"/>
          <w:sz w:val="22"/>
          <w:szCs w:val="22"/>
        </w:rPr>
      </w:pPr>
      <w:r w:rsidRPr="00EA47FA">
        <w:rPr>
          <w:rFonts w:asciiTheme="majorBidi" w:hAnsiTheme="majorBidi" w:cstheme="majorBidi"/>
          <w:sz w:val="22"/>
          <w:szCs w:val="22"/>
        </w:rPr>
        <w:t>[4] Bai, R. , Kumar, D. , Chaudhary, S. &amp; Pandya, D. K. (2017). Highly crystalline p-</w:t>
      </w:r>
      <w:r w:rsidRPr="00EA47FA">
        <w:rPr>
          <w:rFonts w:asciiTheme="majorBidi" w:hAnsiTheme="majorBidi" w:cstheme="majorBidi"/>
          <w:sz w:val="22"/>
          <w:szCs w:val="22"/>
          <w:rtl/>
          <w:lang w:bidi="ar-IQ"/>
        </w:rPr>
        <w:t xml:space="preserv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w:t>
      </w:r>
      <w:proofErr w:type="spellStart"/>
      <w:r w:rsidRPr="00EA47FA">
        <w:rPr>
          <w:rFonts w:asciiTheme="majorBidi" w:eastAsia="MingLiU_HKSCS" w:hAnsiTheme="majorBidi" w:cstheme="majorBidi"/>
          <w:sz w:val="22"/>
          <w:szCs w:val="22"/>
        </w:rPr>
        <w:t>f</w:t>
      </w:r>
      <w:r w:rsidRPr="00EA47FA">
        <w:rPr>
          <w:rFonts w:asciiTheme="majorBidi" w:hAnsiTheme="majorBidi" w:cstheme="majorBidi"/>
          <w:sz w:val="22"/>
          <w:szCs w:val="22"/>
        </w:rPr>
        <w:t>lms</w:t>
      </w:r>
      <w:proofErr w:type="spellEnd"/>
      <w:r w:rsidRPr="00EA47FA">
        <w:rPr>
          <w:rFonts w:asciiTheme="majorBidi" w:hAnsiTheme="majorBidi" w:cstheme="majorBidi"/>
          <w:sz w:val="22"/>
          <w:szCs w:val="22"/>
        </w:rPr>
        <w:t xml:space="preserve"> with tunable optical and hole transport parameters by chemical bath</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deposition, </w:t>
      </w:r>
      <w:proofErr w:type="spellStart"/>
      <w:r w:rsidRPr="00EA47FA">
        <w:rPr>
          <w:rFonts w:asciiTheme="majorBidi" w:hAnsiTheme="majorBidi" w:cstheme="majorBidi"/>
          <w:i/>
          <w:iCs/>
          <w:sz w:val="22"/>
          <w:szCs w:val="22"/>
        </w:rPr>
        <w:t>Acta</w:t>
      </w:r>
      <w:proofErr w:type="spellEnd"/>
      <w:r w:rsidRPr="00EA47FA">
        <w:rPr>
          <w:rFonts w:asciiTheme="majorBidi" w:hAnsiTheme="majorBidi" w:cstheme="majorBidi"/>
          <w:i/>
          <w:iCs/>
          <w:sz w:val="22"/>
          <w:szCs w:val="22"/>
        </w:rPr>
        <w:t xml:space="preserve"> Mater.,131</w:t>
      </w:r>
      <w:r w:rsidRPr="00EA47FA">
        <w:rPr>
          <w:rFonts w:asciiTheme="majorBidi" w:hAnsiTheme="majorBidi" w:cstheme="majorBidi"/>
          <w:sz w:val="22"/>
          <w:szCs w:val="22"/>
        </w:rPr>
        <w:t>, 11-21.</w:t>
      </w:r>
    </w:p>
    <w:p w14:paraId="23875C00" w14:textId="3AB9BE94" w:rsidR="00E311F6" w:rsidRPr="00EA47FA" w:rsidRDefault="00E311F6" w:rsidP="00EA47FA">
      <w:pPr>
        <w:bidi w:val="0"/>
        <w:spacing w:line="276" w:lineRule="auto"/>
        <w:ind w:left="426" w:right="26" w:hanging="426"/>
        <w:jc w:val="both"/>
        <w:rPr>
          <w:rFonts w:asciiTheme="majorBidi" w:hAnsiTheme="majorBidi" w:cstheme="majorBidi"/>
          <w:sz w:val="22"/>
          <w:szCs w:val="22"/>
        </w:rPr>
      </w:pPr>
      <w:r w:rsidRPr="00EA47FA">
        <w:rPr>
          <w:rFonts w:asciiTheme="majorBidi" w:hAnsiTheme="majorBidi" w:cstheme="majorBidi"/>
          <w:sz w:val="22"/>
          <w:szCs w:val="22"/>
        </w:rPr>
        <w:t xml:space="preserve">[5] Moreno, O. P. , Lima, L. A. C. , Portillo, M. C. , </w:t>
      </w:r>
      <w:proofErr w:type="spellStart"/>
      <w:r w:rsidRPr="00EA47FA">
        <w:rPr>
          <w:rFonts w:asciiTheme="majorBidi" w:hAnsiTheme="majorBidi" w:cstheme="majorBidi"/>
          <w:sz w:val="22"/>
          <w:szCs w:val="22"/>
        </w:rPr>
        <w:t>Castilla</w:t>
      </w:r>
      <w:proofErr w:type="spellEnd"/>
      <w:r w:rsidRPr="00EA47FA">
        <w:rPr>
          <w:rFonts w:asciiTheme="majorBidi" w:hAnsiTheme="majorBidi" w:cstheme="majorBidi"/>
          <w:sz w:val="22"/>
          <w:szCs w:val="22"/>
        </w:rPr>
        <w:t xml:space="preserve">, S. R. , </w:t>
      </w:r>
      <w:proofErr w:type="spellStart"/>
      <w:r w:rsidRPr="00EA47FA">
        <w:rPr>
          <w:rFonts w:asciiTheme="majorBidi" w:hAnsiTheme="majorBidi" w:cstheme="majorBidi"/>
          <w:sz w:val="22"/>
          <w:szCs w:val="22"/>
        </w:rPr>
        <w:t>Tototzintle</w:t>
      </w:r>
      <w:proofErr w:type="spellEnd"/>
      <w:r w:rsidRPr="00EA47FA">
        <w:rPr>
          <w:rFonts w:asciiTheme="majorBidi" w:hAnsiTheme="majorBidi" w:cstheme="majorBidi"/>
          <w:sz w:val="22"/>
          <w:szCs w:val="22"/>
        </w:rPr>
        <w:t>, M. Z.</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Avila, G. A.</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&amp; Perez, R. G. (2012). Properties of PbS:Ni</w:t>
      </w:r>
      <w:r w:rsidRPr="00EA47FA">
        <w:rPr>
          <w:rFonts w:asciiTheme="majorBidi" w:hAnsiTheme="majorBidi" w:cstheme="majorBidi"/>
          <w:sz w:val="22"/>
          <w:szCs w:val="22"/>
          <w:vertAlign w:val="superscript"/>
        </w:rPr>
        <w:t>2+</w:t>
      </w:r>
      <w:r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nanocrystals</w:t>
      </w:r>
      <w:proofErr w:type="spellEnd"/>
      <w:r w:rsidRPr="00EA47FA">
        <w:rPr>
          <w:rFonts w:asciiTheme="majorBidi" w:hAnsiTheme="majorBidi" w:cstheme="majorBidi"/>
          <w:sz w:val="22"/>
          <w:szCs w:val="22"/>
        </w:rPr>
        <w:t xml:space="preserve"> in thin</w:t>
      </w:r>
      <w:r w:rsidR="00E4403D" w:rsidRPr="00EA47FA">
        <w:rPr>
          <w:rFonts w:asciiTheme="majorBidi" w:hAnsiTheme="majorBidi" w:cstheme="majorBidi"/>
          <w:sz w:val="22"/>
          <w:szCs w:val="22"/>
        </w:rPr>
        <w:t xml:space="preserve"> </w:t>
      </w:r>
      <w:proofErr w:type="spellStart"/>
      <w:r w:rsidRPr="00EA47FA">
        <w:rPr>
          <w:rFonts w:asciiTheme="majorBidi" w:eastAsia="MingLiU_HKSCS" w:hAnsiTheme="majorBidi" w:cstheme="majorBidi"/>
          <w:sz w:val="22"/>
          <w:szCs w:val="22"/>
        </w:rPr>
        <w:t>f</w:t>
      </w:r>
      <w:r w:rsidRPr="00EA47FA">
        <w:rPr>
          <w:rFonts w:asciiTheme="majorBidi" w:hAnsiTheme="majorBidi" w:cstheme="majorBidi"/>
          <w:sz w:val="22"/>
          <w:szCs w:val="22"/>
        </w:rPr>
        <w:t>lms</w:t>
      </w:r>
      <w:proofErr w:type="spellEnd"/>
      <w:r w:rsidRPr="00EA47FA">
        <w:rPr>
          <w:rFonts w:asciiTheme="majorBidi" w:hAnsiTheme="majorBidi" w:cstheme="majorBidi"/>
          <w:sz w:val="22"/>
          <w:szCs w:val="22"/>
        </w:rPr>
        <w:t xml:space="preserve"> by chemical bath deposition, </w:t>
      </w:r>
      <w:r w:rsidRPr="00EA47FA">
        <w:rPr>
          <w:rFonts w:asciiTheme="majorBidi" w:hAnsiTheme="majorBidi" w:cstheme="majorBidi"/>
          <w:i/>
          <w:iCs/>
          <w:sz w:val="22"/>
          <w:szCs w:val="22"/>
        </w:rPr>
        <w:t>ISRN Nanotechnol.</w:t>
      </w:r>
      <w:r w:rsidRPr="00EA47FA">
        <w:rPr>
          <w:rFonts w:asciiTheme="majorBidi" w:hAnsiTheme="majorBidi" w:cstheme="majorBidi"/>
          <w:sz w:val="22"/>
          <w:szCs w:val="22"/>
        </w:rPr>
        <w:t>,1–13 DOI:</w:t>
      </w:r>
      <w:r w:rsidRPr="00EA47FA">
        <w:rPr>
          <w:rFonts w:asciiTheme="majorBidi" w:hAnsiTheme="majorBidi" w:cstheme="majorBidi"/>
          <w:sz w:val="22"/>
          <w:szCs w:val="22"/>
          <w:shd w:val="clear" w:color="auto" w:fill="F2F2F2"/>
        </w:rPr>
        <w:t xml:space="preserve"> </w:t>
      </w:r>
      <w:r w:rsidRPr="00EA47FA">
        <w:rPr>
          <w:rFonts w:asciiTheme="majorBidi" w:hAnsiTheme="majorBidi" w:cstheme="majorBidi"/>
          <w:sz w:val="22"/>
          <w:szCs w:val="22"/>
        </w:rPr>
        <w:t>10.5402/2012/546027</w:t>
      </w:r>
      <w:r w:rsidR="004C73E5">
        <w:rPr>
          <w:rFonts w:asciiTheme="majorBidi" w:hAnsiTheme="majorBidi" w:cstheme="majorBidi"/>
          <w:sz w:val="22"/>
          <w:szCs w:val="22"/>
        </w:rPr>
        <w:t>.</w:t>
      </w:r>
    </w:p>
    <w:p w14:paraId="1AE14338" w14:textId="75D20BBC" w:rsidR="00E311F6" w:rsidRPr="00EA47FA" w:rsidRDefault="00E311F6" w:rsidP="00EA47FA">
      <w:pPr>
        <w:autoSpaceDE w:val="0"/>
        <w:autoSpaceDN w:val="0"/>
        <w:bidi w:val="0"/>
        <w:adjustRightInd w:val="0"/>
        <w:spacing w:line="276" w:lineRule="auto"/>
        <w:ind w:left="426" w:right="26" w:hanging="426"/>
        <w:jc w:val="both"/>
        <w:rPr>
          <w:rFonts w:asciiTheme="majorBidi" w:hAnsiTheme="majorBidi" w:cstheme="majorBidi"/>
          <w:sz w:val="22"/>
          <w:szCs w:val="22"/>
          <w:lang w:bidi="ar-IQ"/>
        </w:rPr>
      </w:pPr>
      <w:r w:rsidRPr="00EA47FA">
        <w:rPr>
          <w:rFonts w:asciiTheme="majorBidi" w:hAnsiTheme="majorBidi" w:cstheme="majorBidi"/>
          <w:sz w:val="22"/>
          <w:szCs w:val="22"/>
        </w:rPr>
        <w:t>[6] Ahmed, A. M. ,</w:t>
      </w:r>
      <w:r w:rsidR="00E4403D"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Rabia</w:t>
      </w:r>
      <w:proofErr w:type="spellEnd"/>
      <w:r w:rsidRPr="00EA47FA">
        <w:rPr>
          <w:rFonts w:asciiTheme="majorBidi" w:hAnsiTheme="majorBidi" w:cstheme="majorBidi"/>
          <w:sz w:val="22"/>
          <w:szCs w:val="22"/>
        </w:rPr>
        <w:t xml:space="preserve">, M. &amp; </w:t>
      </w:r>
      <w:proofErr w:type="spellStart"/>
      <w:r w:rsidRPr="00EA47FA">
        <w:rPr>
          <w:rFonts w:asciiTheme="majorBidi" w:hAnsiTheme="majorBidi" w:cstheme="majorBidi"/>
          <w:sz w:val="22"/>
          <w:szCs w:val="22"/>
        </w:rPr>
        <w:t>Shaban</w:t>
      </w:r>
      <w:proofErr w:type="spellEnd"/>
      <w:r w:rsidRPr="00EA47FA">
        <w:rPr>
          <w:rFonts w:asciiTheme="majorBidi" w:hAnsiTheme="majorBidi" w:cstheme="majorBidi"/>
          <w:sz w:val="22"/>
          <w:szCs w:val="22"/>
        </w:rPr>
        <w:t>, M. (2020)</w:t>
      </w:r>
      <w:r w:rsidR="004C73E5">
        <w:rPr>
          <w:rFonts w:asciiTheme="majorBidi" w:hAnsiTheme="majorBidi" w:cstheme="majorBidi"/>
          <w:sz w:val="22"/>
          <w:szCs w:val="22"/>
        </w:rPr>
        <w:t>.</w:t>
      </w:r>
      <w:r w:rsidRPr="00EA47FA">
        <w:rPr>
          <w:rFonts w:asciiTheme="majorBidi" w:hAnsiTheme="majorBidi" w:cstheme="majorBidi"/>
          <w:sz w:val="22"/>
          <w:szCs w:val="22"/>
        </w:rPr>
        <w:t xml:space="preserve"> The structure</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 xml:space="preserve">and </w:t>
      </w:r>
      <w:proofErr w:type="spellStart"/>
      <w:r w:rsidRPr="00EA47FA">
        <w:rPr>
          <w:rFonts w:asciiTheme="majorBidi" w:hAnsiTheme="majorBidi" w:cstheme="majorBidi"/>
          <w:sz w:val="22"/>
          <w:szCs w:val="22"/>
        </w:rPr>
        <w:t>photoelectro</w:t>
      </w:r>
      <w:proofErr w:type="spellEnd"/>
      <w:r w:rsidRPr="00EA47FA">
        <w:rPr>
          <w:rFonts w:asciiTheme="majorBidi" w:hAnsiTheme="majorBidi" w:cstheme="majorBidi"/>
          <w:sz w:val="22"/>
          <w:szCs w:val="22"/>
        </w:rPr>
        <w:t>-</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chemical activity of Cr-doped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grown by chemical</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bath deposition.</w:t>
      </w:r>
      <w:r w:rsidR="00E4403D" w:rsidRPr="00EA47FA">
        <w:rPr>
          <w:rFonts w:asciiTheme="majorBidi" w:hAnsiTheme="majorBidi" w:cstheme="majorBidi"/>
          <w:sz w:val="22"/>
          <w:szCs w:val="22"/>
        </w:rPr>
        <w:t xml:space="preserve"> </w:t>
      </w:r>
      <w:r w:rsidRPr="00EA47FA">
        <w:rPr>
          <w:rFonts w:asciiTheme="majorBidi" w:hAnsiTheme="majorBidi" w:cstheme="majorBidi"/>
          <w:i/>
          <w:iCs/>
          <w:sz w:val="22"/>
          <w:szCs w:val="22"/>
        </w:rPr>
        <w:t>The Royal Society of Chemistry,</w:t>
      </w:r>
      <w:r w:rsidRPr="00EA47FA">
        <w:rPr>
          <w:rFonts w:asciiTheme="majorBidi" w:hAnsiTheme="majorBidi" w:cstheme="majorBidi"/>
          <w:sz w:val="22"/>
          <w:szCs w:val="22"/>
        </w:rPr>
        <w:t xml:space="preserve"> </w:t>
      </w:r>
      <w:r w:rsidRPr="00EA47FA">
        <w:rPr>
          <w:rFonts w:asciiTheme="majorBidi" w:hAnsiTheme="majorBidi" w:cstheme="majorBidi"/>
          <w:i/>
          <w:iCs/>
          <w:sz w:val="22"/>
          <w:szCs w:val="22"/>
        </w:rPr>
        <w:t>10</w:t>
      </w:r>
      <w:r w:rsidRPr="00EA47FA">
        <w:rPr>
          <w:rFonts w:asciiTheme="majorBidi" w:hAnsiTheme="majorBidi" w:cstheme="majorBidi"/>
          <w:sz w:val="22"/>
          <w:szCs w:val="22"/>
        </w:rPr>
        <w:t>(24), 14458–14470</w:t>
      </w:r>
      <w:r w:rsidR="004C73E5">
        <w:rPr>
          <w:rFonts w:asciiTheme="majorBidi" w:hAnsiTheme="majorBidi" w:cstheme="majorBidi"/>
          <w:sz w:val="22"/>
          <w:szCs w:val="22"/>
          <w:lang w:bidi="ar-IQ"/>
        </w:rPr>
        <w:t>.</w:t>
      </w:r>
    </w:p>
    <w:p w14:paraId="4EDC7F4E" w14:textId="57FF6EEC" w:rsidR="00E311F6" w:rsidRPr="00EA47FA" w:rsidRDefault="00E311F6" w:rsidP="00FF3807">
      <w:pPr>
        <w:bidi w:val="0"/>
        <w:spacing w:line="276" w:lineRule="auto"/>
        <w:ind w:left="426" w:right="26" w:hanging="426"/>
        <w:jc w:val="both"/>
        <w:rPr>
          <w:rFonts w:asciiTheme="majorBidi" w:eastAsia="MinionPro-Regular2" w:hAnsiTheme="majorBidi" w:cstheme="majorBidi"/>
          <w:sz w:val="22"/>
          <w:szCs w:val="22"/>
        </w:rPr>
      </w:pPr>
      <w:r w:rsidRPr="00EA47FA">
        <w:rPr>
          <w:rFonts w:asciiTheme="majorBidi" w:eastAsia="MinionPro-Regular2" w:hAnsiTheme="majorBidi" w:cstheme="majorBidi"/>
          <w:sz w:val="22"/>
          <w:szCs w:val="22"/>
        </w:rPr>
        <w:t>[7]</w:t>
      </w:r>
      <w:proofErr w:type="spellStart"/>
      <w:r w:rsidRPr="00EA47FA">
        <w:rPr>
          <w:rFonts w:asciiTheme="majorBidi" w:eastAsia="MinionPro-Regular2" w:hAnsiTheme="majorBidi" w:cstheme="majorBidi"/>
          <w:sz w:val="22"/>
          <w:szCs w:val="22"/>
        </w:rPr>
        <w:t>Hern´andez-Borja</w:t>
      </w:r>
      <w:proofErr w:type="spellEnd"/>
      <w:r w:rsidRPr="00EA47FA">
        <w:rPr>
          <w:rFonts w:asciiTheme="majorBidi" w:eastAsia="MinionPro-Regular2" w:hAnsiTheme="majorBidi" w:cstheme="majorBidi"/>
          <w:sz w:val="22"/>
          <w:szCs w:val="22"/>
        </w:rPr>
        <w:t xml:space="preserve">, J., </w:t>
      </w:r>
      <w:proofErr w:type="spellStart"/>
      <w:r w:rsidRPr="00EA47FA">
        <w:rPr>
          <w:rFonts w:asciiTheme="majorBidi" w:eastAsia="MinionPro-Regular2" w:hAnsiTheme="majorBidi" w:cstheme="majorBidi"/>
          <w:sz w:val="22"/>
          <w:szCs w:val="22"/>
        </w:rPr>
        <w:t>Vorobiev</w:t>
      </w:r>
      <w:proofErr w:type="spellEnd"/>
      <w:r w:rsidRPr="00EA47FA">
        <w:rPr>
          <w:rFonts w:asciiTheme="majorBidi" w:eastAsia="MinionPro-Regular2" w:hAnsiTheme="majorBidi" w:cstheme="majorBidi"/>
          <w:sz w:val="22"/>
          <w:szCs w:val="22"/>
        </w:rPr>
        <w:t>, Y. V.</w:t>
      </w:r>
      <w:r w:rsidR="00E4403D" w:rsidRPr="00EA47FA">
        <w:rPr>
          <w:rFonts w:asciiTheme="majorBidi" w:eastAsia="MinionPro-Regular2" w:hAnsiTheme="majorBidi" w:cstheme="majorBidi"/>
          <w:sz w:val="22"/>
          <w:szCs w:val="22"/>
        </w:rPr>
        <w:t xml:space="preserve"> </w:t>
      </w:r>
      <w:r w:rsidRPr="00EA47FA">
        <w:rPr>
          <w:rFonts w:asciiTheme="majorBidi" w:eastAsia="MinionPro-Regular2" w:hAnsiTheme="majorBidi" w:cstheme="majorBidi"/>
          <w:sz w:val="22"/>
          <w:szCs w:val="22"/>
        </w:rPr>
        <w:t>&amp;</w:t>
      </w:r>
      <w:r w:rsidR="00E4403D" w:rsidRPr="00EA47FA">
        <w:rPr>
          <w:rFonts w:asciiTheme="majorBidi" w:eastAsia="MinionPro-Regular2" w:hAnsiTheme="majorBidi" w:cstheme="majorBidi"/>
          <w:sz w:val="22"/>
          <w:szCs w:val="22"/>
        </w:rPr>
        <w:t xml:space="preserve"> </w:t>
      </w:r>
      <w:proofErr w:type="spellStart"/>
      <w:r w:rsidRPr="00EA47FA">
        <w:rPr>
          <w:rFonts w:asciiTheme="majorBidi" w:eastAsia="MinionPro-Regular2" w:hAnsiTheme="majorBidi" w:cstheme="majorBidi"/>
          <w:sz w:val="22"/>
          <w:szCs w:val="22"/>
        </w:rPr>
        <w:t>Ram´ırez</w:t>
      </w:r>
      <w:proofErr w:type="spellEnd"/>
      <w:r w:rsidRPr="00EA47FA">
        <w:rPr>
          <w:rFonts w:asciiTheme="majorBidi" w:eastAsia="MinionPro-Regular2" w:hAnsiTheme="majorBidi" w:cstheme="majorBidi"/>
          <w:sz w:val="22"/>
          <w:szCs w:val="22"/>
        </w:rPr>
        <w:t xml:space="preserve">-Bon, R. (2011). Thin film solar cells of </w:t>
      </w:r>
      <w:proofErr w:type="spellStart"/>
      <w:r w:rsidRPr="00EA47FA">
        <w:rPr>
          <w:rFonts w:asciiTheme="majorBidi" w:eastAsia="MinionPro-Regular2" w:hAnsiTheme="majorBidi" w:cstheme="majorBidi"/>
          <w:sz w:val="22"/>
          <w:szCs w:val="22"/>
        </w:rPr>
        <w:t>CdS</w:t>
      </w:r>
      <w:proofErr w:type="spellEnd"/>
      <w:r w:rsidRPr="00EA47FA">
        <w:rPr>
          <w:rFonts w:asciiTheme="majorBidi" w:eastAsia="MinionPro-Regular2" w:hAnsiTheme="majorBidi" w:cstheme="majorBidi"/>
          <w:sz w:val="22"/>
          <w:szCs w:val="22"/>
        </w:rPr>
        <w:t>/</w:t>
      </w:r>
      <w:proofErr w:type="spellStart"/>
      <w:r w:rsidRPr="00EA47FA">
        <w:rPr>
          <w:rFonts w:asciiTheme="majorBidi" w:eastAsia="MinionPro-Regular2" w:hAnsiTheme="majorBidi" w:cstheme="majorBidi"/>
          <w:sz w:val="22"/>
          <w:szCs w:val="22"/>
        </w:rPr>
        <w:t>PbS</w:t>
      </w:r>
      <w:proofErr w:type="spellEnd"/>
      <w:r w:rsidRPr="00EA47FA">
        <w:rPr>
          <w:rFonts w:asciiTheme="majorBidi" w:eastAsia="MinionPro-Regular2" w:hAnsiTheme="majorBidi" w:cstheme="majorBidi"/>
          <w:sz w:val="22"/>
          <w:szCs w:val="22"/>
        </w:rPr>
        <w:t xml:space="preserve"> chemically deposited by an ammonia-free </w:t>
      </w:r>
      <w:r w:rsidRPr="00EA47FA">
        <w:rPr>
          <w:rFonts w:asciiTheme="majorBidi" w:eastAsia="MinionPro-Regular2" w:hAnsiTheme="majorBidi" w:cstheme="majorBidi"/>
          <w:sz w:val="22"/>
          <w:szCs w:val="22"/>
        </w:rPr>
        <w:lastRenderedPageBreak/>
        <w:t xml:space="preserve">process. </w:t>
      </w:r>
      <w:r w:rsidRPr="00EA47FA">
        <w:rPr>
          <w:rFonts w:asciiTheme="majorBidi" w:eastAsia="MinionPro-Regular2" w:hAnsiTheme="majorBidi" w:cstheme="majorBidi"/>
          <w:i/>
          <w:iCs/>
          <w:sz w:val="22"/>
          <w:szCs w:val="22"/>
        </w:rPr>
        <w:t>Solar</w:t>
      </w:r>
      <w:r w:rsidR="00E4403D" w:rsidRPr="00EA47FA">
        <w:rPr>
          <w:rFonts w:asciiTheme="majorBidi" w:eastAsia="MinionPro-Regular2" w:hAnsiTheme="majorBidi" w:cstheme="majorBidi"/>
          <w:i/>
          <w:iCs/>
          <w:sz w:val="22"/>
          <w:szCs w:val="22"/>
          <w:lang w:bidi="ar-IQ"/>
        </w:rPr>
        <w:t xml:space="preserve"> </w:t>
      </w:r>
      <w:r w:rsidRPr="00EA47FA">
        <w:rPr>
          <w:rFonts w:asciiTheme="majorBidi" w:eastAsia="MinionPro-Regular2" w:hAnsiTheme="majorBidi" w:cstheme="majorBidi"/>
          <w:i/>
          <w:iCs/>
          <w:sz w:val="22"/>
          <w:szCs w:val="22"/>
        </w:rPr>
        <w:t>Energy Materials and Solar Cells, 95</w:t>
      </w:r>
      <w:r w:rsidRPr="00EA47FA">
        <w:rPr>
          <w:rFonts w:asciiTheme="majorBidi" w:eastAsia="MinionPro-Regular2" w:hAnsiTheme="majorBidi" w:cstheme="majorBidi"/>
          <w:sz w:val="22"/>
          <w:szCs w:val="22"/>
        </w:rPr>
        <w:t>, (7) 1882-1888</w:t>
      </w:r>
      <w:r w:rsidR="004C73E5">
        <w:rPr>
          <w:rFonts w:asciiTheme="majorBidi" w:eastAsia="MinionPro-Regular2" w:hAnsiTheme="majorBidi" w:cstheme="majorBidi"/>
          <w:sz w:val="22"/>
          <w:szCs w:val="22"/>
        </w:rPr>
        <w:t>.</w:t>
      </w:r>
      <w:r w:rsidRPr="00EA47FA">
        <w:rPr>
          <w:rFonts w:asciiTheme="majorBidi" w:eastAsia="MinionPro-Regular2" w:hAnsiTheme="majorBidi" w:cstheme="majorBidi"/>
          <w:sz w:val="22"/>
          <w:szCs w:val="22"/>
        </w:rPr>
        <w:t xml:space="preserve"> </w:t>
      </w:r>
    </w:p>
    <w:p w14:paraId="7C0CA382" w14:textId="4DE8C3B4" w:rsidR="00E311F6" w:rsidRPr="00EA47FA" w:rsidRDefault="00E311F6" w:rsidP="00EA47FA">
      <w:pPr>
        <w:bidi w:val="0"/>
        <w:spacing w:line="276" w:lineRule="auto"/>
        <w:ind w:left="426" w:right="26" w:hanging="426"/>
        <w:jc w:val="both"/>
        <w:rPr>
          <w:rFonts w:asciiTheme="majorBidi" w:hAnsiTheme="majorBidi" w:cstheme="majorBidi"/>
          <w:sz w:val="22"/>
          <w:szCs w:val="22"/>
        </w:rPr>
      </w:pPr>
      <w:r w:rsidRPr="00EA47FA">
        <w:rPr>
          <w:rFonts w:asciiTheme="majorBidi" w:hAnsiTheme="majorBidi" w:cstheme="majorBidi"/>
          <w:sz w:val="22"/>
          <w:szCs w:val="22"/>
        </w:rPr>
        <w:t>[8]</w:t>
      </w:r>
      <w:proofErr w:type="spellStart"/>
      <w:r w:rsidRPr="00EA47FA">
        <w:rPr>
          <w:rFonts w:asciiTheme="majorBidi" w:hAnsiTheme="majorBidi" w:cstheme="majorBidi"/>
          <w:sz w:val="22"/>
          <w:szCs w:val="22"/>
        </w:rPr>
        <w:t>Ghamsari</w:t>
      </w:r>
      <w:proofErr w:type="spellEnd"/>
      <w:r w:rsidRPr="00EA47FA">
        <w:rPr>
          <w:rFonts w:asciiTheme="majorBidi" w:hAnsiTheme="majorBidi" w:cstheme="majorBidi"/>
          <w:sz w:val="22"/>
          <w:szCs w:val="22"/>
        </w:rPr>
        <w:t xml:space="preserve">, M. S. , </w:t>
      </w:r>
      <w:proofErr w:type="spellStart"/>
      <w:r w:rsidRPr="00EA47FA">
        <w:rPr>
          <w:rFonts w:asciiTheme="majorBidi" w:hAnsiTheme="majorBidi" w:cstheme="majorBidi"/>
          <w:sz w:val="22"/>
          <w:szCs w:val="22"/>
        </w:rPr>
        <w:t>Araghi</w:t>
      </w:r>
      <w:proofErr w:type="spellEnd"/>
      <w:r w:rsidRPr="00EA47FA">
        <w:rPr>
          <w:rFonts w:asciiTheme="majorBidi" w:hAnsiTheme="majorBidi" w:cstheme="majorBidi"/>
          <w:sz w:val="22"/>
          <w:szCs w:val="22"/>
        </w:rPr>
        <w:t>, M. K.</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&amp; </w:t>
      </w:r>
      <w:proofErr w:type="spellStart"/>
      <w:r w:rsidRPr="00EA47FA">
        <w:rPr>
          <w:rFonts w:asciiTheme="majorBidi" w:hAnsiTheme="majorBidi" w:cstheme="majorBidi"/>
          <w:sz w:val="22"/>
          <w:szCs w:val="22"/>
        </w:rPr>
        <w:t>Farahani</w:t>
      </w:r>
      <w:proofErr w:type="spellEnd"/>
      <w:r w:rsidRPr="00EA47FA">
        <w:rPr>
          <w:rFonts w:asciiTheme="majorBidi" w:hAnsiTheme="majorBidi" w:cstheme="majorBidi"/>
          <w:sz w:val="22"/>
          <w:szCs w:val="22"/>
        </w:rPr>
        <w:t xml:space="preserve">, S. J.(2006). The influence of hydrazine hydrate on the photoconductivity 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w:t>
      </w:r>
      <w:r w:rsidR="004C73E5">
        <w:rPr>
          <w:rFonts w:asciiTheme="majorBidi" w:hAnsiTheme="majorBidi" w:cstheme="majorBidi"/>
          <w:sz w:val="22"/>
          <w:szCs w:val="22"/>
        </w:rPr>
        <w:t>.</w:t>
      </w:r>
      <w:r w:rsidRPr="00EA47FA">
        <w:rPr>
          <w:rFonts w:asciiTheme="majorBidi" w:hAnsiTheme="majorBidi" w:cstheme="majorBidi"/>
          <w:sz w:val="22"/>
          <w:szCs w:val="22"/>
        </w:rPr>
        <w:t xml:space="preserve"> </w:t>
      </w:r>
      <w:r w:rsidRPr="00EA47FA">
        <w:rPr>
          <w:rFonts w:asciiTheme="majorBidi" w:hAnsiTheme="majorBidi" w:cstheme="majorBidi"/>
          <w:i/>
          <w:iCs/>
          <w:sz w:val="22"/>
          <w:szCs w:val="22"/>
        </w:rPr>
        <w:t>Materials Science</w:t>
      </w:r>
      <w:r w:rsidR="00E4403D" w:rsidRPr="00EA47FA">
        <w:rPr>
          <w:rFonts w:asciiTheme="majorBidi" w:hAnsiTheme="majorBidi" w:cstheme="majorBidi"/>
          <w:i/>
          <w:iCs/>
          <w:sz w:val="22"/>
          <w:szCs w:val="22"/>
          <w:lang w:bidi="ar-IQ"/>
        </w:rPr>
        <w:t xml:space="preserve"> </w:t>
      </w:r>
      <w:r w:rsidRPr="00EA47FA">
        <w:rPr>
          <w:rFonts w:asciiTheme="majorBidi" w:hAnsiTheme="majorBidi" w:cstheme="majorBidi"/>
          <w:i/>
          <w:iCs/>
          <w:sz w:val="22"/>
          <w:szCs w:val="22"/>
        </w:rPr>
        <w:t>and Engineering: B, 133</w:t>
      </w:r>
      <w:r w:rsidRPr="00EA47FA">
        <w:rPr>
          <w:rFonts w:asciiTheme="majorBidi" w:hAnsiTheme="majorBidi" w:cstheme="majorBidi"/>
          <w:sz w:val="22"/>
          <w:szCs w:val="22"/>
        </w:rPr>
        <w:t xml:space="preserve">, (1-3), 113–116. </w:t>
      </w:r>
    </w:p>
    <w:p w14:paraId="0BE999B5" w14:textId="615E1933" w:rsidR="00E311F6" w:rsidRPr="00EA47FA" w:rsidRDefault="00E311F6" w:rsidP="00EA47FA">
      <w:pPr>
        <w:bidi w:val="0"/>
        <w:spacing w:line="276" w:lineRule="auto"/>
        <w:ind w:left="426" w:right="26" w:hanging="426"/>
        <w:jc w:val="both"/>
        <w:rPr>
          <w:rFonts w:asciiTheme="majorBidi" w:eastAsia="MinionPro-Regular2" w:hAnsiTheme="majorBidi" w:cstheme="majorBidi"/>
          <w:sz w:val="22"/>
          <w:szCs w:val="22"/>
        </w:rPr>
      </w:pPr>
      <w:r w:rsidRPr="00EA47FA">
        <w:rPr>
          <w:rFonts w:asciiTheme="majorBidi" w:eastAsia="MinionPro-Regular2" w:hAnsiTheme="majorBidi" w:cstheme="majorBidi"/>
          <w:sz w:val="22"/>
          <w:szCs w:val="22"/>
        </w:rPr>
        <w:t>[9]</w:t>
      </w:r>
      <w:proofErr w:type="spellStart"/>
      <w:r w:rsidRPr="00EA47FA">
        <w:rPr>
          <w:rFonts w:asciiTheme="majorBidi" w:eastAsia="MinionPro-Regular2" w:hAnsiTheme="majorBidi" w:cstheme="majorBidi"/>
          <w:sz w:val="22"/>
          <w:szCs w:val="22"/>
        </w:rPr>
        <w:t>Gunes</w:t>
      </w:r>
      <w:proofErr w:type="spellEnd"/>
      <w:r w:rsidRPr="00EA47FA">
        <w:rPr>
          <w:rFonts w:asciiTheme="majorBidi" w:eastAsia="MinionPro-Regular2" w:hAnsiTheme="majorBidi" w:cstheme="majorBidi"/>
          <w:sz w:val="22"/>
          <w:szCs w:val="22"/>
        </w:rPr>
        <w:t xml:space="preserve">, S. , Fritz, K. P. , </w:t>
      </w:r>
      <w:proofErr w:type="spellStart"/>
      <w:r w:rsidRPr="00EA47FA">
        <w:rPr>
          <w:rFonts w:asciiTheme="majorBidi" w:eastAsia="MinionPro-Regular2" w:hAnsiTheme="majorBidi" w:cstheme="majorBidi"/>
          <w:sz w:val="22"/>
          <w:szCs w:val="22"/>
        </w:rPr>
        <w:t>Neugebauer</w:t>
      </w:r>
      <w:proofErr w:type="spellEnd"/>
      <w:r w:rsidRPr="00EA47FA">
        <w:rPr>
          <w:rFonts w:asciiTheme="majorBidi" w:eastAsia="MinionPro-Regular2" w:hAnsiTheme="majorBidi" w:cstheme="majorBidi"/>
          <w:sz w:val="22"/>
          <w:szCs w:val="22"/>
        </w:rPr>
        <w:t xml:space="preserve">, H. , </w:t>
      </w:r>
      <w:proofErr w:type="spellStart"/>
      <w:r w:rsidRPr="00EA47FA">
        <w:rPr>
          <w:rFonts w:asciiTheme="majorBidi" w:eastAsia="MinionPro-Regular2" w:hAnsiTheme="majorBidi" w:cstheme="majorBidi"/>
          <w:sz w:val="22"/>
          <w:szCs w:val="22"/>
        </w:rPr>
        <w:t>Sariciftci</w:t>
      </w:r>
      <w:proofErr w:type="spellEnd"/>
      <w:r w:rsidRPr="00EA47FA">
        <w:rPr>
          <w:rFonts w:asciiTheme="majorBidi" w:eastAsia="MinionPro-Regular2" w:hAnsiTheme="majorBidi" w:cstheme="majorBidi"/>
          <w:sz w:val="22"/>
          <w:szCs w:val="22"/>
        </w:rPr>
        <w:t>, N. S. , Kumar, S. &amp; Scholes,</w:t>
      </w:r>
      <w:r w:rsidR="00E4403D" w:rsidRPr="00EA47FA">
        <w:rPr>
          <w:rFonts w:asciiTheme="majorBidi" w:eastAsia="MinionPro-Regular2" w:hAnsiTheme="majorBidi" w:cstheme="majorBidi"/>
          <w:sz w:val="22"/>
          <w:szCs w:val="22"/>
        </w:rPr>
        <w:t xml:space="preserve"> </w:t>
      </w:r>
      <w:r w:rsidRPr="00EA47FA">
        <w:rPr>
          <w:rFonts w:asciiTheme="majorBidi" w:eastAsia="MinionPro-Regular2" w:hAnsiTheme="majorBidi" w:cstheme="majorBidi"/>
          <w:sz w:val="22"/>
          <w:szCs w:val="22"/>
        </w:rPr>
        <w:t xml:space="preserve">G. D. (2007). Hybrid solar cells using </w:t>
      </w:r>
      <w:proofErr w:type="spellStart"/>
      <w:r w:rsidRPr="00EA47FA">
        <w:rPr>
          <w:rFonts w:asciiTheme="majorBidi" w:eastAsia="MinionPro-Regular2" w:hAnsiTheme="majorBidi" w:cstheme="majorBidi"/>
          <w:sz w:val="22"/>
          <w:szCs w:val="22"/>
        </w:rPr>
        <w:t>PbS</w:t>
      </w:r>
      <w:proofErr w:type="spellEnd"/>
      <w:r w:rsidRPr="00EA47FA">
        <w:rPr>
          <w:rFonts w:asciiTheme="majorBidi" w:eastAsia="MinionPro-Regular2" w:hAnsiTheme="majorBidi" w:cstheme="majorBidi"/>
          <w:sz w:val="22"/>
          <w:szCs w:val="22"/>
        </w:rPr>
        <w:t xml:space="preserve"> nanoparticles. </w:t>
      </w:r>
      <w:r w:rsidRPr="00EA47FA">
        <w:rPr>
          <w:rFonts w:asciiTheme="majorBidi" w:eastAsia="MinionPro-Regular2" w:hAnsiTheme="majorBidi" w:cstheme="majorBidi"/>
          <w:i/>
          <w:iCs/>
          <w:sz w:val="22"/>
          <w:szCs w:val="22"/>
        </w:rPr>
        <w:t>Solar Energy Materials</w:t>
      </w:r>
      <w:r w:rsidR="00E4403D" w:rsidRPr="00EA47FA">
        <w:rPr>
          <w:rFonts w:asciiTheme="majorBidi" w:eastAsia="MinionPro-Regular2" w:hAnsiTheme="majorBidi" w:cstheme="majorBidi"/>
          <w:i/>
          <w:iCs/>
          <w:sz w:val="22"/>
          <w:szCs w:val="22"/>
        </w:rPr>
        <w:t xml:space="preserve"> </w:t>
      </w:r>
      <w:r w:rsidRPr="00EA47FA">
        <w:rPr>
          <w:rFonts w:asciiTheme="majorBidi" w:eastAsia="MinionPro-Regular2" w:hAnsiTheme="majorBidi" w:cstheme="majorBidi"/>
          <w:i/>
          <w:iCs/>
          <w:sz w:val="22"/>
          <w:szCs w:val="22"/>
        </w:rPr>
        <w:t>and Solar Cells, 91</w:t>
      </w:r>
      <w:r w:rsidRPr="00EA47FA">
        <w:rPr>
          <w:rFonts w:asciiTheme="majorBidi" w:eastAsia="MinionPro-Regular2" w:hAnsiTheme="majorBidi" w:cstheme="majorBidi"/>
          <w:sz w:val="22"/>
          <w:szCs w:val="22"/>
        </w:rPr>
        <w:t>,(5) 420-423</w:t>
      </w:r>
      <w:r w:rsidR="004C73E5">
        <w:rPr>
          <w:rFonts w:asciiTheme="majorBidi" w:eastAsia="MinionPro-Regular2" w:hAnsiTheme="majorBidi" w:cstheme="majorBidi"/>
          <w:sz w:val="22"/>
          <w:szCs w:val="22"/>
        </w:rPr>
        <w:t>.</w:t>
      </w:r>
      <w:r w:rsidRPr="00EA47FA">
        <w:rPr>
          <w:rFonts w:asciiTheme="majorBidi" w:eastAsia="MinionPro-Regular2" w:hAnsiTheme="majorBidi" w:cstheme="majorBidi"/>
          <w:sz w:val="22"/>
          <w:szCs w:val="22"/>
        </w:rPr>
        <w:t xml:space="preserve"> </w:t>
      </w:r>
    </w:p>
    <w:p w14:paraId="1BBA6263" w14:textId="0660B508" w:rsidR="00E311F6" w:rsidRPr="00EA47FA" w:rsidRDefault="00E311F6" w:rsidP="00EA47FA">
      <w:pPr>
        <w:autoSpaceDE w:val="0"/>
        <w:autoSpaceDN w:val="0"/>
        <w:bidi w:val="0"/>
        <w:adjustRightInd w:val="0"/>
        <w:spacing w:line="276" w:lineRule="auto"/>
        <w:ind w:left="426" w:right="26" w:hanging="426"/>
        <w:jc w:val="both"/>
        <w:rPr>
          <w:rFonts w:asciiTheme="majorBidi" w:hAnsiTheme="majorBidi" w:cstheme="majorBidi"/>
          <w:sz w:val="22"/>
          <w:szCs w:val="22"/>
          <w:lang w:bidi="ar-IQ"/>
        </w:rPr>
      </w:pPr>
      <w:r w:rsidRPr="00EA47FA">
        <w:rPr>
          <w:rFonts w:asciiTheme="majorBidi" w:hAnsiTheme="majorBidi" w:cstheme="majorBidi"/>
          <w:sz w:val="22"/>
          <w:szCs w:val="22"/>
        </w:rPr>
        <w:t>[10]</w:t>
      </w:r>
      <w:proofErr w:type="spellStart"/>
      <w:r w:rsidRPr="00EA47FA">
        <w:rPr>
          <w:rFonts w:asciiTheme="majorBidi" w:hAnsiTheme="majorBidi" w:cstheme="majorBidi"/>
          <w:sz w:val="22"/>
          <w:szCs w:val="22"/>
        </w:rPr>
        <w:t>Enue</w:t>
      </w:r>
      <w:proofErr w:type="spellEnd"/>
      <w:r w:rsidRPr="00EA47FA">
        <w:rPr>
          <w:rFonts w:asciiTheme="majorBidi" w:hAnsiTheme="majorBidi" w:cstheme="majorBidi"/>
          <w:sz w:val="22"/>
          <w:szCs w:val="22"/>
        </w:rPr>
        <w:t>,</w:t>
      </w:r>
      <w:r w:rsidRPr="00EA47FA">
        <w:rPr>
          <w:rFonts w:asciiTheme="majorBidi" w:hAnsiTheme="majorBidi" w:cstheme="majorBidi"/>
          <w:sz w:val="22"/>
          <w:szCs w:val="22"/>
          <w:lang w:bidi="ar-IQ"/>
        </w:rPr>
        <w:t xml:space="preserve"> B.,</w:t>
      </w:r>
      <w:r w:rsidR="00E4403D" w:rsidRPr="00EA47FA">
        <w:rPr>
          <w:rFonts w:asciiTheme="majorBidi" w:hAnsiTheme="majorBidi" w:cstheme="majorBidi"/>
          <w:sz w:val="22"/>
          <w:szCs w:val="22"/>
          <w:lang w:bidi="ar-IQ"/>
        </w:rPr>
        <w:t xml:space="preserve"> </w:t>
      </w:r>
      <w:proofErr w:type="spellStart"/>
      <w:r w:rsidRPr="00EA47FA">
        <w:rPr>
          <w:rFonts w:asciiTheme="majorBidi" w:hAnsiTheme="majorBidi" w:cstheme="majorBidi"/>
          <w:sz w:val="22"/>
          <w:szCs w:val="22"/>
        </w:rPr>
        <w:t>Rodrguez</w:t>
      </w:r>
      <w:proofErr w:type="spellEnd"/>
      <w:r w:rsidRPr="00EA47FA">
        <w:rPr>
          <w:rFonts w:asciiTheme="majorBidi" w:hAnsiTheme="majorBidi" w:cstheme="majorBidi"/>
          <w:sz w:val="22"/>
          <w:szCs w:val="22"/>
        </w:rPr>
        <w:t>, Y</w:t>
      </w:r>
      <w:r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Juan, P. P., Colin, J., </w:t>
      </w:r>
      <w:proofErr w:type="spellStart"/>
      <w:r w:rsidRPr="00EA47FA">
        <w:rPr>
          <w:rFonts w:asciiTheme="majorBidi" w:hAnsiTheme="majorBidi" w:cstheme="majorBidi"/>
          <w:sz w:val="22"/>
          <w:szCs w:val="22"/>
        </w:rPr>
        <w:t>Altuzar</w:t>
      </w:r>
      <w:proofErr w:type="spellEnd"/>
      <w:r w:rsidRPr="00EA47FA">
        <w:rPr>
          <w:rFonts w:asciiTheme="majorBidi" w:hAnsiTheme="majorBidi" w:cstheme="majorBidi"/>
          <w:sz w:val="22"/>
          <w:szCs w:val="22"/>
        </w:rPr>
        <w:t>, P., Campos, J. &amp; David, Q.</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(2019)</w:t>
      </w:r>
      <w:r w:rsidR="004C73E5">
        <w:rPr>
          <w:rFonts w:asciiTheme="majorBidi" w:hAnsiTheme="majorBidi" w:cstheme="majorBidi"/>
          <w:sz w:val="22"/>
          <w:szCs w:val="22"/>
        </w:rPr>
        <w:t>.</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 xml:space="preserve">Effect of Deposition Time on the Optoelectronics Properties 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Thin</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Films</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Obtained by Microwave-Assisted Chemical Bath Deposition</w:t>
      </w:r>
      <w:r w:rsidRPr="00EA47FA">
        <w:rPr>
          <w:rFonts w:asciiTheme="majorBidi" w:eastAsia="MinionPro-Regular2" w:hAnsiTheme="majorBidi" w:cstheme="majorBidi"/>
          <w:sz w:val="22"/>
          <w:szCs w:val="22"/>
        </w:rPr>
        <w:t>.</w:t>
      </w:r>
      <w:r w:rsidRPr="00EA47FA">
        <w:rPr>
          <w:rFonts w:asciiTheme="majorBidi" w:eastAsia="MinionPro-Regular2" w:hAnsiTheme="majorBidi" w:cstheme="majorBidi"/>
          <w:i/>
          <w:iCs/>
          <w:sz w:val="22"/>
          <w:szCs w:val="22"/>
        </w:rPr>
        <w:t xml:space="preserve"> Advances in</w:t>
      </w:r>
      <w:r w:rsidR="00E4403D" w:rsidRPr="00EA47FA">
        <w:rPr>
          <w:rFonts w:asciiTheme="majorBidi" w:eastAsia="MinionPro-Regular2" w:hAnsiTheme="majorBidi" w:cstheme="majorBidi"/>
          <w:i/>
          <w:iCs/>
          <w:sz w:val="22"/>
          <w:szCs w:val="22"/>
          <w:lang w:bidi="ar-IQ"/>
        </w:rPr>
        <w:t xml:space="preserve"> </w:t>
      </w:r>
      <w:r w:rsidRPr="00EA47FA">
        <w:rPr>
          <w:rFonts w:asciiTheme="majorBidi" w:eastAsia="MinionPro-Regular2" w:hAnsiTheme="majorBidi" w:cstheme="majorBidi"/>
          <w:i/>
          <w:iCs/>
          <w:sz w:val="22"/>
          <w:szCs w:val="22"/>
        </w:rPr>
        <w:t>Condensed Matter Physics</w:t>
      </w:r>
      <w:r w:rsidRPr="00EA47FA">
        <w:rPr>
          <w:rFonts w:asciiTheme="majorBidi" w:hAnsiTheme="majorBidi" w:cstheme="majorBidi"/>
          <w:sz w:val="22"/>
          <w:szCs w:val="22"/>
        </w:rPr>
        <w:t>,</w:t>
      </w:r>
      <w:r w:rsidR="00E4403D" w:rsidRPr="00EA47FA">
        <w:rPr>
          <w:rFonts w:asciiTheme="majorBidi" w:eastAsia="MinionPro-Regular2" w:hAnsiTheme="majorBidi" w:cstheme="majorBidi"/>
          <w:sz w:val="22"/>
          <w:szCs w:val="22"/>
        </w:rPr>
        <w:t xml:space="preserve"> </w:t>
      </w:r>
      <w:r w:rsidRPr="00EA47FA">
        <w:rPr>
          <w:rFonts w:asciiTheme="majorBidi" w:eastAsia="MinionPro-Regular2" w:hAnsiTheme="majorBidi" w:cstheme="majorBidi"/>
          <w:sz w:val="22"/>
          <w:szCs w:val="22"/>
        </w:rPr>
        <w:t>8 pages,</w:t>
      </w:r>
      <w:r w:rsidRPr="00EA47FA">
        <w:rPr>
          <w:rFonts w:asciiTheme="majorBidi" w:hAnsiTheme="majorBidi" w:cstheme="majorBidi"/>
          <w:sz w:val="22"/>
          <w:szCs w:val="22"/>
        </w:rPr>
        <w:t xml:space="preserve"> DOI: 10.1155/2019/5960587</w:t>
      </w:r>
      <w:r w:rsidR="004C73E5">
        <w:rPr>
          <w:rFonts w:asciiTheme="majorBidi" w:eastAsia="MinionPro-Regular2" w:hAnsiTheme="majorBidi" w:cstheme="majorBidi"/>
          <w:sz w:val="22"/>
          <w:szCs w:val="22"/>
        </w:rPr>
        <w:t>.</w:t>
      </w:r>
    </w:p>
    <w:p w14:paraId="585D3B31" w14:textId="61AB75CF" w:rsidR="00E311F6" w:rsidRPr="00EA47FA" w:rsidRDefault="00E311F6"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[11]Abdallah, B. , Hussein, R. , Al-</w:t>
      </w:r>
      <w:proofErr w:type="spellStart"/>
      <w:r w:rsidRPr="00EA47FA">
        <w:rPr>
          <w:rFonts w:asciiTheme="majorBidi" w:hAnsiTheme="majorBidi" w:cstheme="majorBidi"/>
          <w:sz w:val="22"/>
          <w:szCs w:val="22"/>
        </w:rPr>
        <w:t>Kafri</w:t>
      </w:r>
      <w:proofErr w:type="spellEnd"/>
      <w:r w:rsidRPr="00EA47FA">
        <w:rPr>
          <w:rFonts w:asciiTheme="majorBidi" w:hAnsiTheme="majorBidi" w:cstheme="majorBidi"/>
          <w:sz w:val="22"/>
          <w:szCs w:val="22"/>
        </w:rPr>
        <w:t xml:space="preserve">, N. &amp; </w:t>
      </w:r>
      <w:proofErr w:type="spellStart"/>
      <w:r w:rsidRPr="00EA47FA">
        <w:rPr>
          <w:rFonts w:asciiTheme="majorBidi" w:hAnsiTheme="majorBidi" w:cstheme="majorBidi"/>
          <w:sz w:val="22"/>
          <w:szCs w:val="22"/>
        </w:rPr>
        <w:t>Zetoun</w:t>
      </w:r>
      <w:proofErr w:type="spellEnd"/>
      <w:r w:rsidRPr="00EA47FA">
        <w:rPr>
          <w:rFonts w:asciiTheme="majorBidi" w:hAnsiTheme="majorBidi" w:cstheme="majorBidi"/>
          <w:sz w:val="22"/>
          <w:szCs w:val="22"/>
        </w:rPr>
        <w:t>, W. (2019)</w:t>
      </w:r>
      <w:r w:rsidR="004C73E5">
        <w:rPr>
          <w:rFonts w:asciiTheme="majorBidi" w:hAnsiTheme="majorBidi" w:cstheme="majorBidi"/>
          <w:sz w:val="22"/>
          <w:szCs w:val="22"/>
        </w:rPr>
        <w:t>.</w:t>
      </w:r>
      <w:r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Prepared by Chemical Bath </w:t>
      </w:r>
      <w:proofErr w:type="spellStart"/>
      <w:r w:rsidRPr="00EA47FA">
        <w:rPr>
          <w:rFonts w:asciiTheme="majorBidi" w:hAnsiTheme="majorBidi" w:cstheme="majorBidi"/>
          <w:sz w:val="22"/>
          <w:szCs w:val="22"/>
        </w:rPr>
        <w:t>Deposition:Effects</w:t>
      </w:r>
      <w:proofErr w:type="spellEnd"/>
      <w:r w:rsidRPr="00EA47FA">
        <w:rPr>
          <w:rFonts w:asciiTheme="majorBidi" w:hAnsiTheme="majorBidi" w:cstheme="majorBidi"/>
          <w:sz w:val="22"/>
          <w:szCs w:val="22"/>
        </w:rPr>
        <w:t xml:space="preserve"> of Concentration on the</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Morphology, Structure and Optical Properties</w:t>
      </w:r>
      <w:r w:rsidR="004C73E5">
        <w:rPr>
          <w:rFonts w:asciiTheme="majorBidi" w:hAnsiTheme="majorBidi" w:cstheme="majorBidi"/>
          <w:sz w:val="22"/>
          <w:szCs w:val="22"/>
        </w:rPr>
        <w:t>.</w:t>
      </w:r>
      <w:r w:rsidRPr="00EA47FA">
        <w:rPr>
          <w:rFonts w:asciiTheme="majorBidi" w:hAnsiTheme="majorBidi" w:cstheme="majorBidi"/>
          <w:sz w:val="22"/>
          <w:szCs w:val="22"/>
        </w:rPr>
        <w:t xml:space="preserve"> </w:t>
      </w:r>
      <w:r w:rsidRPr="00EA47FA">
        <w:rPr>
          <w:rFonts w:asciiTheme="majorBidi" w:hAnsiTheme="majorBidi" w:cstheme="majorBidi"/>
          <w:i/>
          <w:iCs/>
          <w:sz w:val="22"/>
          <w:szCs w:val="22"/>
        </w:rPr>
        <w:t>Iranian Journal of Science and</w:t>
      </w:r>
      <w:r w:rsidR="00E4403D" w:rsidRPr="00EA47FA">
        <w:rPr>
          <w:rFonts w:asciiTheme="majorBidi" w:hAnsiTheme="majorBidi" w:cstheme="majorBidi"/>
          <w:i/>
          <w:iCs/>
          <w:sz w:val="22"/>
          <w:szCs w:val="22"/>
          <w:lang w:bidi="ar-IQ"/>
        </w:rPr>
        <w:t xml:space="preserve"> </w:t>
      </w:r>
      <w:r w:rsidRPr="00EA47FA">
        <w:rPr>
          <w:rFonts w:asciiTheme="majorBidi" w:hAnsiTheme="majorBidi" w:cstheme="majorBidi"/>
          <w:i/>
          <w:iCs/>
          <w:sz w:val="22"/>
          <w:szCs w:val="22"/>
        </w:rPr>
        <w:t>Technology</w:t>
      </w:r>
      <w:r w:rsidRPr="00EA47FA">
        <w:rPr>
          <w:rFonts w:asciiTheme="majorBidi" w:hAnsiTheme="majorBidi" w:cstheme="majorBidi"/>
          <w:sz w:val="22"/>
          <w:szCs w:val="22"/>
        </w:rPr>
        <w:t>,</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Transactions A: Science</w:t>
      </w:r>
      <w:r w:rsidRPr="00EA47FA">
        <w:rPr>
          <w:rFonts w:asciiTheme="majorBidi" w:hAnsiTheme="majorBidi" w:cstheme="majorBidi"/>
          <w:sz w:val="22"/>
          <w:szCs w:val="22"/>
          <w:lang w:bidi="ar-IQ"/>
        </w:rPr>
        <w:t>,</w:t>
      </w:r>
      <w:r w:rsidRPr="00EA47FA">
        <w:rPr>
          <w:rFonts w:asciiTheme="majorBidi" w:hAnsiTheme="majorBidi" w:cstheme="majorBidi"/>
          <w:spacing w:val="20"/>
          <w:sz w:val="22"/>
          <w:szCs w:val="22"/>
          <w:shd w:val="clear" w:color="auto" w:fill="FFFFFF"/>
        </w:rPr>
        <w:t xml:space="preserve"> </w:t>
      </w:r>
      <w:r w:rsidRPr="00EA47FA">
        <w:rPr>
          <w:rFonts w:asciiTheme="majorBidi" w:hAnsiTheme="majorBidi" w:cstheme="majorBidi"/>
          <w:sz w:val="22"/>
          <w:szCs w:val="22"/>
        </w:rPr>
        <w:t>43, pages1371–1380</w:t>
      </w:r>
      <w:r w:rsidR="004C73E5">
        <w:rPr>
          <w:rFonts w:asciiTheme="majorBidi" w:hAnsiTheme="majorBidi" w:cstheme="majorBidi"/>
          <w:sz w:val="22"/>
          <w:szCs w:val="22"/>
          <w:shd w:val="clear" w:color="auto" w:fill="FCFCFC"/>
        </w:rPr>
        <w:t>.</w:t>
      </w:r>
    </w:p>
    <w:p w14:paraId="0BB4AEBB" w14:textId="08E76E53" w:rsidR="00E311F6" w:rsidRPr="00EA47FA" w:rsidRDefault="00E311F6" w:rsidP="00EA47FA">
      <w:pPr>
        <w:bidi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 xml:space="preserve">[12]Ho </w:t>
      </w:r>
      <w:proofErr w:type="spellStart"/>
      <w:r w:rsidRPr="00EA47FA">
        <w:rPr>
          <w:rFonts w:asciiTheme="majorBidi" w:hAnsiTheme="majorBidi" w:cstheme="majorBidi"/>
          <w:sz w:val="22"/>
          <w:szCs w:val="22"/>
        </w:rPr>
        <w:t>Soonmin</w:t>
      </w:r>
      <w:proofErr w:type="spellEnd"/>
      <w:r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A. K</w:t>
      </w:r>
      <w:r w:rsidRPr="00EA47FA">
        <w:rPr>
          <w:rFonts w:asciiTheme="majorBidi" w:hAnsiTheme="majorBidi" w:cstheme="majorBidi"/>
          <w:sz w:val="22"/>
          <w:szCs w:val="22"/>
          <w:lang w:bidi="ar-IQ"/>
        </w:rPr>
        <w:t xml:space="preserve">. &amp; </w:t>
      </w:r>
      <w:r w:rsidRPr="00EA47FA">
        <w:rPr>
          <w:rFonts w:asciiTheme="majorBidi" w:hAnsiTheme="majorBidi" w:cstheme="majorBidi"/>
          <w:sz w:val="22"/>
          <w:szCs w:val="22"/>
        </w:rPr>
        <w:t>Tan, W. (2014)</w:t>
      </w:r>
      <w:r w:rsidR="004C73E5">
        <w:rPr>
          <w:rFonts w:asciiTheme="majorBidi" w:hAnsiTheme="majorBidi" w:cstheme="majorBidi"/>
          <w:sz w:val="22"/>
          <w:szCs w:val="22"/>
        </w:rPr>
        <w:t>.</w:t>
      </w:r>
      <w:r w:rsidRPr="00EA47FA">
        <w:rPr>
          <w:rFonts w:asciiTheme="majorBidi" w:hAnsiTheme="majorBidi" w:cstheme="majorBidi"/>
          <w:sz w:val="22"/>
          <w:szCs w:val="22"/>
        </w:rPr>
        <w:t xml:space="preserve"> Chemical Bath Deposited Lead </w:t>
      </w:r>
      <w:proofErr w:type="spellStart"/>
      <w:r w:rsidRPr="00EA47FA">
        <w:rPr>
          <w:rFonts w:asciiTheme="majorBidi" w:hAnsiTheme="majorBidi" w:cstheme="majorBidi"/>
          <w:sz w:val="22"/>
          <w:szCs w:val="22"/>
        </w:rPr>
        <w:t>Sulphide</w:t>
      </w:r>
      <w:proofErr w:type="spellEnd"/>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Thin Films: Preparation and Characterization. </w:t>
      </w:r>
      <w:r w:rsidRPr="00EA47FA">
        <w:rPr>
          <w:rFonts w:asciiTheme="majorBidi" w:hAnsiTheme="majorBidi" w:cstheme="majorBidi"/>
          <w:i/>
          <w:iCs/>
          <w:sz w:val="22"/>
          <w:szCs w:val="22"/>
        </w:rPr>
        <w:t>World of Mechanics</w:t>
      </w:r>
      <w:r w:rsidRPr="00EA47FA">
        <w:rPr>
          <w:rFonts w:asciiTheme="majorBidi" w:hAnsiTheme="majorBidi" w:cstheme="majorBidi"/>
          <w:sz w:val="22"/>
          <w:szCs w:val="22"/>
        </w:rPr>
        <w:t>,</w:t>
      </w:r>
      <w:r w:rsidRPr="00EA47FA">
        <w:rPr>
          <w:rFonts w:asciiTheme="majorBidi" w:hAnsiTheme="majorBidi" w:cstheme="majorBidi"/>
          <w:i/>
          <w:iCs/>
          <w:sz w:val="22"/>
          <w:szCs w:val="22"/>
        </w:rPr>
        <w:t xml:space="preserve">1 </w:t>
      </w:r>
      <w:r w:rsidRPr="00EA47FA">
        <w:rPr>
          <w:rFonts w:asciiTheme="majorBidi" w:hAnsiTheme="majorBidi" w:cstheme="majorBidi"/>
          <w:sz w:val="22"/>
          <w:szCs w:val="22"/>
        </w:rPr>
        <w:t>(1)</w:t>
      </w:r>
      <w:r w:rsidRPr="00EA47FA">
        <w:rPr>
          <w:rFonts w:asciiTheme="majorBidi" w:hAnsiTheme="majorBidi" w:cstheme="majorBidi"/>
          <w:sz w:val="22"/>
          <w:szCs w:val="22"/>
          <w:lang w:bidi="ar-IQ"/>
        </w:rPr>
        <w:t>, 1-6</w:t>
      </w:r>
      <w:r w:rsidR="004C73E5">
        <w:rPr>
          <w:rFonts w:asciiTheme="majorBidi" w:hAnsiTheme="majorBidi" w:cstheme="majorBidi"/>
          <w:sz w:val="22"/>
          <w:szCs w:val="22"/>
          <w:lang w:bidi="ar-IQ"/>
        </w:rPr>
        <w:t>.</w:t>
      </w:r>
    </w:p>
    <w:p w14:paraId="6B518515" w14:textId="638E1B50" w:rsidR="00E311F6" w:rsidRPr="00EA47FA" w:rsidRDefault="00E311F6" w:rsidP="00FF3807">
      <w:pPr>
        <w:autoSpaceDE w:val="0"/>
        <w:autoSpaceDN w:val="0"/>
        <w:bidi w:val="0"/>
        <w:adjustRightInd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[13]</w:t>
      </w:r>
      <w:proofErr w:type="spellStart"/>
      <w:r w:rsidRPr="00EA47FA">
        <w:rPr>
          <w:rFonts w:asciiTheme="majorBidi" w:hAnsiTheme="majorBidi" w:cstheme="majorBidi"/>
          <w:sz w:val="22"/>
          <w:szCs w:val="22"/>
        </w:rPr>
        <w:t>Tusamalee</w:t>
      </w:r>
      <w:proofErr w:type="spellEnd"/>
      <w:r w:rsidRPr="00EA47FA">
        <w:rPr>
          <w:rFonts w:asciiTheme="majorBidi" w:hAnsiTheme="majorBidi" w:cstheme="majorBidi"/>
          <w:sz w:val="22"/>
          <w:szCs w:val="22"/>
        </w:rPr>
        <w:t xml:space="preserve">, P., </w:t>
      </w:r>
      <w:proofErr w:type="spellStart"/>
      <w:r w:rsidRPr="00EA47FA">
        <w:rPr>
          <w:rFonts w:asciiTheme="majorBidi" w:hAnsiTheme="majorBidi" w:cstheme="majorBidi"/>
          <w:sz w:val="22"/>
          <w:szCs w:val="22"/>
        </w:rPr>
        <w:t>Buranasiri</w:t>
      </w:r>
      <w:proofErr w:type="spellEnd"/>
      <w:r w:rsidRPr="00EA47FA">
        <w:rPr>
          <w:rFonts w:asciiTheme="majorBidi" w:hAnsiTheme="majorBidi" w:cstheme="majorBidi"/>
          <w:sz w:val="22"/>
          <w:szCs w:val="22"/>
        </w:rPr>
        <w:t xml:space="preserve">, P., </w:t>
      </w:r>
      <w:proofErr w:type="spellStart"/>
      <w:r w:rsidRPr="00EA47FA">
        <w:rPr>
          <w:rFonts w:asciiTheme="majorBidi" w:hAnsiTheme="majorBidi" w:cstheme="majorBidi"/>
          <w:sz w:val="22"/>
          <w:szCs w:val="22"/>
        </w:rPr>
        <w:t>Chaisitsak</w:t>
      </w:r>
      <w:proofErr w:type="spellEnd"/>
      <w:r w:rsidRPr="00EA47FA">
        <w:rPr>
          <w:rFonts w:asciiTheme="majorBidi" w:hAnsiTheme="majorBidi" w:cstheme="majorBidi"/>
          <w:sz w:val="22"/>
          <w:szCs w:val="22"/>
        </w:rPr>
        <w:t xml:space="preserve">, S. &amp; </w:t>
      </w:r>
      <w:proofErr w:type="spellStart"/>
      <w:r w:rsidRPr="00EA47FA">
        <w:rPr>
          <w:rFonts w:asciiTheme="majorBidi" w:hAnsiTheme="majorBidi" w:cstheme="majorBidi"/>
          <w:sz w:val="22"/>
          <w:szCs w:val="22"/>
        </w:rPr>
        <w:t>Yindeesuk</w:t>
      </w:r>
      <w:proofErr w:type="spellEnd"/>
      <w:r w:rsidRPr="00EA47FA">
        <w:rPr>
          <w:rFonts w:asciiTheme="majorBidi" w:hAnsiTheme="majorBidi" w:cstheme="majorBidi"/>
          <w:sz w:val="22"/>
          <w:szCs w:val="22"/>
        </w:rPr>
        <w:t>, W.</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(2017)</w:t>
      </w:r>
      <w:r w:rsidR="004C73E5">
        <w:rPr>
          <w:rFonts w:asciiTheme="majorBidi" w:hAnsiTheme="majorBidi" w:cstheme="majorBidi"/>
          <w:sz w:val="22"/>
          <w:szCs w:val="22"/>
        </w:rPr>
        <w:t>.</w:t>
      </w:r>
      <w:r w:rsidRPr="00EA47FA">
        <w:rPr>
          <w:rFonts w:asciiTheme="majorBidi" w:hAnsiTheme="majorBidi" w:cstheme="majorBidi"/>
          <w:sz w:val="22"/>
          <w:szCs w:val="22"/>
        </w:rPr>
        <w:t xml:space="preserve"> Optical</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Properties 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Prepared by Successive Ionic Layer</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Adsorption</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and</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Reaction Processes. </w:t>
      </w:r>
      <w:r w:rsidRPr="00EA47FA">
        <w:rPr>
          <w:rFonts w:asciiTheme="majorBidi" w:hAnsiTheme="majorBidi" w:cstheme="majorBidi"/>
          <w:i/>
          <w:iCs/>
          <w:sz w:val="22"/>
          <w:szCs w:val="22"/>
        </w:rPr>
        <w:t>Journal of Materials Science and Applied</w:t>
      </w:r>
      <w:r w:rsidRPr="00EA47FA">
        <w:rPr>
          <w:rFonts w:asciiTheme="majorBidi" w:hAnsiTheme="majorBidi" w:cstheme="majorBidi"/>
          <w:i/>
          <w:iCs/>
          <w:sz w:val="22"/>
          <w:szCs w:val="22"/>
          <w:rtl/>
          <w:lang w:bidi="ar-IQ"/>
        </w:rPr>
        <w:t xml:space="preserve"> </w:t>
      </w:r>
      <w:r w:rsidRPr="00EA47FA">
        <w:rPr>
          <w:rFonts w:asciiTheme="majorBidi" w:hAnsiTheme="majorBidi" w:cstheme="majorBidi"/>
          <w:i/>
          <w:iCs/>
          <w:sz w:val="22"/>
          <w:szCs w:val="22"/>
        </w:rPr>
        <w:t>Energy, 6</w:t>
      </w:r>
      <w:r w:rsidRPr="00EA47FA">
        <w:rPr>
          <w:rFonts w:asciiTheme="majorBidi" w:hAnsiTheme="majorBidi" w:cstheme="majorBidi"/>
          <w:sz w:val="22"/>
          <w:szCs w:val="22"/>
        </w:rPr>
        <w:t>(3),</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211</w:t>
      </w:r>
      <w:r w:rsidRPr="00EA47FA">
        <w:rPr>
          <w:rFonts w:asciiTheme="majorBidi" w:eastAsia="SymbolMT,Italic" w:hAnsiTheme="majorBidi" w:cstheme="majorBidi"/>
          <w:sz w:val="22"/>
          <w:szCs w:val="22"/>
        </w:rPr>
        <w:t>-</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214</w:t>
      </w:r>
      <w:r w:rsidR="004C73E5">
        <w:rPr>
          <w:rFonts w:asciiTheme="majorBidi" w:hAnsiTheme="majorBidi" w:cstheme="majorBidi"/>
          <w:sz w:val="22"/>
          <w:szCs w:val="22"/>
        </w:rPr>
        <w:t>.</w:t>
      </w:r>
    </w:p>
    <w:p w14:paraId="000B99F7" w14:textId="2C1F9FA8" w:rsidR="00E311F6" w:rsidRPr="00EA47FA" w:rsidRDefault="00E311F6" w:rsidP="00FF3807">
      <w:pPr>
        <w:pStyle w:val="Default"/>
        <w:spacing w:line="276" w:lineRule="auto"/>
        <w:ind w:left="426" w:hanging="426"/>
        <w:jc w:val="both"/>
        <w:rPr>
          <w:rFonts w:asciiTheme="majorBidi" w:hAnsiTheme="majorBidi" w:cstheme="majorBidi"/>
          <w:color w:val="auto"/>
          <w:sz w:val="22"/>
          <w:szCs w:val="22"/>
        </w:rPr>
      </w:pPr>
      <w:r w:rsidRPr="00EA47FA">
        <w:rPr>
          <w:rFonts w:asciiTheme="majorBidi" w:hAnsiTheme="majorBidi" w:cstheme="majorBidi"/>
          <w:color w:val="auto"/>
          <w:sz w:val="22"/>
          <w:szCs w:val="22"/>
          <w:lang w:val="fr-FR"/>
        </w:rPr>
        <w:t>[14]</w:t>
      </w:r>
      <w:proofErr w:type="spellStart"/>
      <w:r w:rsidRPr="00EA47FA">
        <w:rPr>
          <w:rFonts w:asciiTheme="majorBidi" w:hAnsiTheme="majorBidi" w:cstheme="majorBidi"/>
          <w:color w:val="auto"/>
          <w:sz w:val="22"/>
          <w:szCs w:val="22"/>
          <w:lang w:val="fr-FR"/>
        </w:rPr>
        <w:t>Aadim</w:t>
      </w:r>
      <w:proofErr w:type="spellEnd"/>
      <w:r w:rsidRPr="00EA47FA">
        <w:rPr>
          <w:rFonts w:asciiTheme="majorBidi" w:hAnsiTheme="majorBidi" w:cstheme="majorBidi"/>
          <w:color w:val="auto"/>
          <w:sz w:val="22"/>
          <w:szCs w:val="22"/>
          <w:lang w:val="fr-FR"/>
        </w:rPr>
        <w:t>, K. A. Ibrahim, A. E. &amp; Marie, J. M.</w:t>
      </w:r>
      <w:r w:rsidR="00E4403D" w:rsidRPr="00EA47FA">
        <w:rPr>
          <w:rFonts w:asciiTheme="majorBidi" w:hAnsiTheme="majorBidi" w:cstheme="majorBidi"/>
          <w:color w:val="auto"/>
          <w:sz w:val="22"/>
          <w:szCs w:val="22"/>
          <w:lang w:val="fr-FR"/>
        </w:rPr>
        <w:t xml:space="preserve"> </w:t>
      </w:r>
      <w:r w:rsidRPr="00EA47FA">
        <w:rPr>
          <w:rFonts w:asciiTheme="majorBidi" w:hAnsiTheme="majorBidi" w:cstheme="majorBidi"/>
          <w:color w:val="auto"/>
          <w:sz w:val="22"/>
          <w:szCs w:val="22"/>
        </w:rPr>
        <w:t>(2017)</w:t>
      </w:r>
      <w:r w:rsidR="004C73E5">
        <w:rPr>
          <w:rFonts w:asciiTheme="majorBidi" w:hAnsiTheme="majorBidi" w:cstheme="majorBidi"/>
          <w:color w:val="auto"/>
          <w:sz w:val="22"/>
          <w:szCs w:val="22"/>
        </w:rPr>
        <w:t>.</w:t>
      </w:r>
      <w:r w:rsidRPr="00EA47FA">
        <w:rPr>
          <w:rFonts w:asciiTheme="majorBidi" w:hAnsiTheme="majorBidi" w:cstheme="majorBidi"/>
          <w:color w:val="auto"/>
          <w:sz w:val="22"/>
          <w:szCs w:val="22"/>
        </w:rPr>
        <w:t xml:space="preserve"> Structural and Optical</w:t>
      </w:r>
      <w:r w:rsidR="00E4403D" w:rsidRPr="00EA47FA">
        <w:rPr>
          <w:rFonts w:asciiTheme="majorBidi" w:hAnsiTheme="majorBidi" w:cstheme="majorBidi"/>
          <w:color w:val="auto"/>
          <w:sz w:val="22"/>
          <w:szCs w:val="22"/>
          <w:lang w:bidi="ar-IQ"/>
        </w:rPr>
        <w:t xml:space="preserve"> </w:t>
      </w:r>
      <w:r w:rsidRPr="00EA47FA">
        <w:rPr>
          <w:rFonts w:asciiTheme="majorBidi" w:hAnsiTheme="majorBidi" w:cstheme="majorBidi"/>
          <w:color w:val="auto"/>
          <w:sz w:val="22"/>
          <w:szCs w:val="22"/>
        </w:rPr>
        <w:t xml:space="preserve">Properties of </w:t>
      </w:r>
      <w:proofErr w:type="spellStart"/>
      <w:r w:rsidRPr="00EA47FA">
        <w:rPr>
          <w:rFonts w:asciiTheme="majorBidi" w:hAnsiTheme="majorBidi" w:cstheme="majorBidi"/>
          <w:color w:val="auto"/>
          <w:sz w:val="22"/>
          <w:szCs w:val="22"/>
        </w:rPr>
        <w:t>PbS</w:t>
      </w:r>
      <w:proofErr w:type="spellEnd"/>
      <w:r w:rsidRPr="00EA47FA">
        <w:rPr>
          <w:rFonts w:asciiTheme="majorBidi" w:hAnsiTheme="majorBidi" w:cstheme="majorBidi"/>
          <w:color w:val="auto"/>
          <w:sz w:val="22"/>
          <w:szCs w:val="22"/>
        </w:rPr>
        <w:t xml:space="preserve"> Thin Films Deposited by Pulsed Laser Deposited (PLD)</w:t>
      </w:r>
      <w:r w:rsidR="00E4403D" w:rsidRPr="00EA47FA">
        <w:rPr>
          <w:rFonts w:asciiTheme="majorBidi" w:hAnsiTheme="majorBidi" w:cstheme="majorBidi"/>
          <w:color w:val="auto"/>
          <w:sz w:val="22"/>
          <w:szCs w:val="22"/>
          <w:lang w:bidi="ar-IQ"/>
        </w:rPr>
        <w:t xml:space="preserve"> </w:t>
      </w:r>
      <w:r w:rsidRPr="00EA47FA">
        <w:rPr>
          <w:rFonts w:asciiTheme="majorBidi" w:hAnsiTheme="majorBidi" w:cstheme="majorBidi"/>
          <w:color w:val="auto"/>
          <w:sz w:val="22"/>
          <w:szCs w:val="22"/>
        </w:rPr>
        <w:t xml:space="preserve">Technique at Different Annealing Temperature. </w:t>
      </w:r>
      <w:r w:rsidRPr="00EA47FA">
        <w:rPr>
          <w:rFonts w:asciiTheme="majorBidi" w:hAnsiTheme="majorBidi" w:cstheme="majorBidi"/>
          <w:i/>
          <w:iCs/>
          <w:color w:val="auto"/>
          <w:sz w:val="22"/>
          <w:szCs w:val="22"/>
        </w:rPr>
        <w:t>International</w:t>
      </w:r>
      <w:r w:rsidRPr="00EA47FA">
        <w:rPr>
          <w:rFonts w:asciiTheme="majorBidi" w:hAnsiTheme="majorBidi" w:cstheme="majorBidi"/>
          <w:i/>
          <w:iCs/>
          <w:color w:val="auto"/>
          <w:sz w:val="22"/>
          <w:szCs w:val="22"/>
          <w:rtl/>
          <w:lang w:bidi="ar-IQ"/>
        </w:rPr>
        <w:t xml:space="preserve"> </w:t>
      </w:r>
      <w:r w:rsidRPr="00EA47FA">
        <w:rPr>
          <w:rFonts w:asciiTheme="majorBidi" w:hAnsiTheme="majorBidi" w:cstheme="majorBidi"/>
          <w:i/>
          <w:iCs/>
          <w:color w:val="auto"/>
          <w:sz w:val="22"/>
          <w:szCs w:val="22"/>
        </w:rPr>
        <w:t>Journal of Physics,</w:t>
      </w:r>
      <w:r w:rsidRPr="00EA47FA">
        <w:rPr>
          <w:rFonts w:asciiTheme="majorBidi" w:hAnsiTheme="majorBidi" w:cstheme="majorBidi"/>
          <w:color w:val="auto"/>
          <w:sz w:val="22"/>
          <w:szCs w:val="22"/>
          <w:rtl/>
          <w:lang w:bidi="ar-IQ"/>
        </w:rPr>
        <w:t xml:space="preserve"> </w:t>
      </w:r>
      <w:r w:rsidRPr="00EA47FA">
        <w:rPr>
          <w:rFonts w:asciiTheme="majorBidi" w:hAnsiTheme="majorBidi" w:cstheme="majorBidi"/>
          <w:i/>
          <w:iCs/>
          <w:color w:val="auto"/>
          <w:sz w:val="22"/>
          <w:szCs w:val="22"/>
        </w:rPr>
        <w:t>5</w:t>
      </w:r>
      <w:r w:rsidRPr="00EA47FA">
        <w:rPr>
          <w:rFonts w:asciiTheme="majorBidi" w:hAnsiTheme="majorBidi" w:cstheme="majorBidi"/>
          <w:color w:val="auto"/>
          <w:sz w:val="22"/>
          <w:szCs w:val="22"/>
        </w:rPr>
        <w:t>(1), 1-8</w:t>
      </w:r>
      <w:r w:rsidR="004C73E5">
        <w:rPr>
          <w:rFonts w:asciiTheme="majorBidi" w:hAnsiTheme="majorBidi" w:cstheme="majorBidi"/>
          <w:color w:val="auto"/>
          <w:sz w:val="22"/>
          <w:szCs w:val="22"/>
        </w:rPr>
        <w:t>.</w:t>
      </w:r>
    </w:p>
    <w:p w14:paraId="581E3F3E" w14:textId="12919EED"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[15]</w:t>
      </w:r>
      <w:proofErr w:type="spellStart"/>
      <w:r w:rsidRPr="00EA47FA">
        <w:rPr>
          <w:rFonts w:asciiTheme="majorBidi" w:hAnsiTheme="majorBidi" w:cstheme="majorBidi"/>
          <w:sz w:val="22"/>
          <w:szCs w:val="22"/>
        </w:rPr>
        <w:t>Ubale</w:t>
      </w:r>
      <w:proofErr w:type="spellEnd"/>
      <w:r w:rsidRPr="00EA47FA">
        <w:rPr>
          <w:rFonts w:asciiTheme="majorBidi" w:hAnsiTheme="majorBidi" w:cstheme="majorBidi"/>
          <w:sz w:val="22"/>
          <w:szCs w:val="22"/>
        </w:rPr>
        <w:t xml:space="preserve">, A.U. , </w:t>
      </w:r>
      <w:proofErr w:type="spellStart"/>
      <w:r w:rsidRPr="00EA47FA">
        <w:rPr>
          <w:rFonts w:asciiTheme="majorBidi" w:hAnsiTheme="majorBidi" w:cstheme="majorBidi"/>
          <w:sz w:val="22"/>
          <w:szCs w:val="22"/>
        </w:rPr>
        <w:t>Junchara</w:t>
      </w:r>
      <w:proofErr w:type="spellEnd"/>
      <w:r w:rsidRPr="00EA47FA">
        <w:rPr>
          <w:rFonts w:asciiTheme="majorBidi" w:hAnsiTheme="majorBidi" w:cstheme="majorBidi"/>
          <w:sz w:val="22"/>
          <w:szCs w:val="22"/>
        </w:rPr>
        <w:t xml:space="preserve">, A.R. , </w:t>
      </w:r>
      <w:proofErr w:type="spellStart"/>
      <w:r w:rsidRPr="00EA47FA">
        <w:rPr>
          <w:rFonts w:asciiTheme="majorBidi" w:hAnsiTheme="majorBidi" w:cstheme="majorBidi"/>
          <w:sz w:val="22"/>
          <w:szCs w:val="22"/>
        </w:rPr>
        <w:t>Wadibhasme</w:t>
      </w:r>
      <w:proofErr w:type="spellEnd"/>
      <w:r w:rsidRPr="00EA47FA">
        <w:rPr>
          <w:rFonts w:asciiTheme="majorBidi" w:hAnsiTheme="majorBidi" w:cstheme="majorBidi"/>
          <w:sz w:val="22"/>
          <w:szCs w:val="22"/>
        </w:rPr>
        <w:t xml:space="preserve">, N.H. , Darya </w:t>
      </w:r>
      <w:proofErr w:type="spellStart"/>
      <w:r w:rsidRPr="00EA47FA">
        <w:rPr>
          <w:rFonts w:asciiTheme="majorBidi" w:hAnsiTheme="majorBidi" w:cstheme="majorBidi"/>
          <w:sz w:val="22"/>
          <w:szCs w:val="22"/>
        </w:rPr>
        <w:t>Purkab</w:t>
      </w:r>
      <w:proofErr w:type="spellEnd"/>
      <w:r w:rsidRPr="00EA47FA">
        <w:rPr>
          <w:rFonts w:asciiTheme="majorBidi" w:hAnsiTheme="majorBidi" w:cstheme="majorBidi"/>
          <w:sz w:val="22"/>
          <w:szCs w:val="22"/>
        </w:rPr>
        <w:t xml:space="preserve">, A.S. , </w:t>
      </w:r>
      <w:proofErr w:type="spellStart"/>
      <w:r w:rsidRPr="00EA47FA">
        <w:rPr>
          <w:rFonts w:asciiTheme="majorBidi" w:hAnsiTheme="majorBidi" w:cstheme="majorBidi"/>
          <w:sz w:val="22"/>
          <w:szCs w:val="22"/>
        </w:rPr>
        <w:t>Mankar</w:t>
      </w:r>
      <w:proofErr w:type="spellEnd"/>
      <w:r w:rsidRPr="00EA47FA">
        <w:rPr>
          <w:rFonts w:asciiTheme="majorBidi" w:hAnsiTheme="majorBidi" w:cstheme="majorBidi"/>
          <w:sz w:val="22"/>
          <w:szCs w:val="22"/>
        </w:rPr>
        <w:t>,</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 xml:space="preserve">R.B. &amp; </w:t>
      </w:r>
      <w:proofErr w:type="spellStart"/>
      <w:r w:rsidRPr="00EA47FA">
        <w:rPr>
          <w:rFonts w:asciiTheme="majorBidi" w:hAnsiTheme="majorBidi" w:cstheme="majorBidi"/>
          <w:sz w:val="22"/>
          <w:szCs w:val="22"/>
        </w:rPr>
        <w:t>Sangawar</w:t>
      </w:r>
      <w:proofErr w:type="spellEnd"/>
      <w:r w:rsidRPr="00EA47FA">
        <w:rPr>
          <w:rFonts w:asciiTheme="majorBidi" w:hAnsiTheme="majorBidi" w:cstheme="majorBidi"/>
          <w:sz w:val="22"/>
          <w:szCs w:val="22"/>
        </w:rPr>
        <w:t>, V.S. (2007).</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Thickness dependent structural, electrical and</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optical properties of chemically deposited </w:t>
      </w:r>
      <w:proofErr w:type="spellStart"/>
      <w:r w:rsidRPr="00EA47FA">
        <w:rPr>
          <w:rFonts w:asciiTheme="majorBidi" w:hAnsiTheme="majorBidi" w:cstheme="majorBidi"/>
          <w:sz w:val="22"/>
          <w:szCs w:val="22"/>
        </w:rPr>
        <w:t>nano</w:t>
      </w:r>
      <w:proofErr w:type="spellEnd"/>
      <w:r w:rsidRPr="00EA47FA">
        <w:rPr>
          <w:rFonts w:asciiTheme="majorBidi" w:hAnsiTheme="majorBidi" w:cstheme="majorBidi"/>
          <w:sz w:val="22"/>
          <w:szCs w:val="22"/>
        </w:rPr>
        <w:t xml:space="preserve"> particle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 </w:t>
      </w:r>
      <w:r w:rsidRPr="00EA47FA">
        <w:rPr>
          <w:rFonts w:asciiTheme="majorBidi" w:hAnsiTheme="majorBidi" w:cstheme="majorBidi"/>
          <w:i/>
          <w:iCs/>
          <w:sz w:val="22"/>
          <w:szCs w:val="22"/>
        </w:rPr>
        <w:t>Turk. J.</w:t>
      </w:r>
      <w:r w:rsidR="00E4403D" w:rsidRPr="00EA47FA">
        <w:rPr>
          <w:rFonts w:asciiTheme="majorBidi" w:hAnsiTheme="majorBidi" w:cstheme="majorBidi"/>
          <w:i/>
          <w:iCs/>
          <w:sz w:val="22"/>
          <w:szCs w:val="22"/>
          <w:lang w:bidi="ar-IQ"/>
        </w:rPr>
        <w:t xml:space="preserve"> </w:t>
      </w:r>
      <w:proofErr w:type="spellStart"/>
      <w:r w:rsidRPr="00EA47FA">
        <w:rPr>
          <w:rFonts w:asciiTheme="majorBidi" w:hAnsiTheme="majorBidi" w:cstheme="majorBidi"/>
          <w:i/>
          <w:iCs/>
          <w:sz w:val="22"/>
          <w:szCs w:val="22"/>
        </w:rPr>
        <w:t>Phys</w:t>
      </w:r>
      <w:proofErr w:type="spellEnd"/>
      <w:r w:rsidRPr="00EA47FA">
        <w:rPr>
          <w:rFonts w:asciiTheme="majorBidi" w:hAnsiTheme="majorBidi" w:cstheme="majorBidi"/>
          <w:i/>
          <w:iCs/>
          <w:sz w:val="22"/>
          <w:szCs w:val="22"/>
        </w:rPr>
        <w:t>, 31</w:t>
      </w:r>
      <w:r w:rsidRPr="00EA47FA">
        <w:rPr>
          <w:rFonts w:asciiTheme="majorBidi" w:hAnsiTheme="majorBidi" w:cstheme="majorBidi"/>
          <w:sz w:val="22"/>
          <w:szCs w:val="22"/>
        </w:rPr>
        <w:t>, 279-286.</w:t>
      </w:r>
    </w:p>
    <w:p w14:paraId="1B6D154E" w14:textId="0B8B51B9" w:rsidR="00E311F6" w:rsidRPr="00EA47FA" w:rsidRDefault="00E311F6" w:rsidP="00EA47FA">
      <w:pPr>
        <w:pStyle w:val="Default"/>
        <w:spacing w:line="276" w:lineRule="auto"/>
        <w:ind w:left="426" w:hanging="426"/>
        <w:jc w:val="both"/>
        <w:rPr>
          <w:rFonts w:asciiTheme="majorBidi" w:hAnsiTheme="majorBidi" w:cstheme="majorBidi"/>
          <w:color w:val="auto"/>
          <w:sz w:val="22"/>
          <w:szCs w:val="22"/>
        </w:rPr>
      </w:pPr>
      <w:r w:rsidRPr="00EA47FA">
        <w:rPr>
          <w:rFonts w:asciiTheme="majorBidi" w:hAnsiTheme="majorBidi" w:cstheme="majorBidi"/>
          <w:color w:val="auto"/>
          <w:sz w:val="22"/>
          <w:szCs w:val="22"/>
        </w:rPr>
        <w:t>[16]Kumar, R. &amp; Das, R.</w:t>
      </w:r>
      <w:r w:rsidRPr="00EA47FA">
        <w:rPr>
          <w:rFonts w:asciiTheme="majorBidi" w:hAnsiTheme="majorBidi" w:cstheme="majorBidi"/>
          <w:color w:val="auto"/>
          <w:sz w:val="22"/>
          <w:szCs w:val="22"/>
          <w:rtl/>
          <w:lang w:bidi="ar-IQ"/>
        </w:rPr>
        <w:t xml:space="preserve"> </w:t>
      </w:r>
      <w:r w:rsidRPr="00EA47FA">
        <w:rPr>
          <w:rFonts w:asciiTheme="majorBidi" w:hAnsiTheme="majorBidi" w:cstheme="majorBidi"/>
          <w:color w:val="auto"/>
          <w:sz w:val="22"/>
          <w:szCs w:val="22"/>
        </w:rPr>
        <w:t>(2014)</w:t>
      </w:r>
      <w:r w:rsidR="004C73E5">
        <w:rPr>
          <w:rFonts w:asciiTheme="majorBidi" w:hAnsiTheme="majorBidi" w:cstheme="majorBidi"/>
          <w:color w:val="auto"/>
          <w:sz w:val="22"/>
          <w:szCs w:val="22"/>
        </w:rPr>
        <w:t>.</w:t>
      </w:r>
      <w:r w:rsidRPr="00EA47FA">
        <w:rPr>
          <w:rFonts w:asciiTheme="majorBidi" w:hAnsiTheme="majorBidi" w:cstheme="majorBidi"/>
          <w:color w:val="auto"/>
          <w:sz w:val="22"/>
          <w:szCs w:val="22"/>
        </w:rPr>
        <w:t xml:space="preserve"> Optical and Electrical Characterization of Nano-</w:t>
      </w:r>
      <w:r w:rsidR="00E4403D" w:rsidRPr="00EA47FA">
        <w:rPr>
          <w:rFonts w:asciiTheme="majorBidi" w:hAnsiTheme="majorBidi" w:cstheme="majorBidi"/>
          <w:color w:val="auto"/>
          <w:sz w:val="22"/>
          <w:szCs w:val="22"/>
          <w:lang w:bidi="ar-IQ"/>
        </w:rPr>
        <w:t xml:space="preserve"> </w:t>
      </w:r>
      <w:r w:rsidRPr="00EA47FA">
        <w:rPr>
          <w:rFonts w:asciiTheme="majorBidi" w:hAnsiTheme="majorBidi" w:cstheme="majorBidi"/>
          <w:color w:val="auto"/>
          <w:sz w:val="22"/>
          <w:szCs w:val="22"/>
        </w:rPr>
        <w:t>crystalline (Pb</w:t>
      </w:r>
      <w:r w:rsidRPr="00EA47FA">
        <w:rPr>
          <w:rFonts w:asciiTheme="majorBidi" w:hAnsiTheme="majorBidi" w:cstheme="majorBidi"/>
          <w:color w:val="auto"/>
          <w:sz w:val="22"/>
          <w:szCs w:val="22"/>
          <w:vertAlign w:val="subscript"/>
        </w:rPr>
        <w:t xml:space="preserve">1- </w:t>
      </w:r>
      <w:proofErr w:type="spellStart"/>
      <w:r w:rsidRPr="00EA47FA">
        <w:rPr>
          <w:rFonts w:asciiTheme="majorBidi" w:hAnsiTheme="majorBidi" w:cstheme="majorBidi"/>
          <w:color w:val="auto"/>
          <w:sz w:val="22"/>
          <w:szCs w:val="22"/>
          <w:vertAlign w:val="subscript"/>
        </w:rPr>
        <w:t>X</w:t>
      </w:r>
      <w:r w:rsidRPr="00EA47FA">
        <w:rPr>
          <w:rFonts w:asciiTheme="majorBidi" w:hAnsiTheme="majorBidi" w:cstheme="majorBidi"/>
          <w:color w:val="auto"/>
          <w:sz w:val="22"/>
          <w:szCs w:val="22"/>
        </w:rPr>
        <w:t>bi</w:t>
      </w:r>
      <w:proofErr w:type="spellEnd"/>
      <w:r w:rsidRPr="00EA47FA">
        <w:rPr>
          <w:rFonts w:asciiTheme="majorBidi" w:hAnsiTheme="majorBidi" w:cstheme="majorBidi"/>
          <w:color w:val="auto"/>
          <w:sz w:val="22"/>
          <w:szCs w:val="22"/>
        </w:rPr>
        <w:t xml:space="preserve">) S Thin Films Deposited at Room </w:t>
      </w:r>
      <w:proofErr w:type="spellStart"/>
      <w:r w:rsidRPr="00EA47FA">
        <w:rPr>
          <w:rFonts w:asciiTheme="majorBidi" w:hAnsiTheme="majorBidi" w:cstheme="majorBidi"/>
          <w:color w:val="auto"/>
          <w:sz w:val="22"/>
          <w:szCs w:val="22"/>
        </w:rPr>
        <w:lastRenderedPageBreak/>
        <w:t>Temprature</w:t>
      </w:r>
      <w:proofErr w:type="spellEnd"/>
      <w:r w:rsidRPr="00EA47FA">
        <w:rPr>
          <w:rFonts w:asciiTheme="majorBidi" w:hAnsiTheme="majorBidi" w:cstheme="majorBidi"/>
          <w:color w:val="auto"/>
          <w:sz w:val="22"/>
          <w:szCs w:val="22"/>
        </w:rPr>
        <w:t>.</w:t>
      </w:r>
      <w:r w:rsidRPr="00EA47FA">
        <w:rPr>
          <w:rFonts w:asciiTheme="majorBidi" w:hAnsiTheme="majorBidi" w:cstheme="majorBidi"/>
          <w:i/>
          <w:iCs/>
          <w:color w:val="auto"/>
          <w:sz w:val="22"/>
          <w:szCs w:val="22"/>
          <w:lang w:bidi="ar-IQ"/>
        </w:rPr>
        <w:t xml:space="preserve"> </w:t>
      </w:r>
      <w:r w:rsidRPr="00EA47FA">
        <w:rPr>
          <w:rFonts w:asciiTheme="majorBidi" w:hAnsiTheme="majorBidi" w:cstheme="majorBidi"/>
          <w:i/>
          <w:iCs/>
          <w:color w:val="auto"/>
          <w:sz w:val="22"/>
          <w:szCs w:val="22"/>
        </w:rPr>
        <w:t>IOSR</w:t>
      </w:r>
      <w:r w:rsidR="00E4403D" w:rsidRPr="00EA47FA">
        <w:rPr>
          <w:rFonts w:asciiTheme="majorBidi" w:hAnsiTheme="majorBidi" w:cstheme="majorBidi"/>
          <w:i/>
          <w:iCs/>
          <w:color w:val="auto"/>
          <w:sz w:val="22"/>
          <w:szCs w:val="22"/>
          <w:lang w:bidi="ar-IQ"/>
        </w:rPr>
        <w:t xml:space="preserve"> </w:t>
      </w:r>
      <w:r w:rsidRPr="00EA47FA">
        <w:rPr>
          <w:rFonts w:asciiTheme="majorBidi" w:hAnsiTheme="majorBidi" w:cstheme="majorBidi"/>
          <w:i/>
          <w:iCs/>
          <w:color w:val="auto"/>
          <w:sz w:val="22"/>
          <w:szCs w:val="22"/>
        </w:rPr>
        <w:t>Journal</w:t>
      </w:r>
      <w:r w:rsidR="00E4403D" w:rsidRPr="00EA47FA">
        <w:rPr>
          <w:rFonts w:asciiTheme="majorBidi" w:hAnsiTheme="majorBidi" w:cstheme="majorBidi"/>
          <w:i/>
          <w:iCs/>
          <w:color w:val="auto"/>
          <w:sz w:val="22"/>
          <w:szCs w:val="22"/>
        </w:rPr>
        <w:t xml:space="preserve"> </w:t>
      </w:r>
      <w:r w:rsidRPr="00EA47FA">
        <w:rPr>
          <w:rFonts w:asciiTheme="majorBidi" w:hAnsiTheme="majorBidi" w:cstheme="majorBidi"/>
          <w:i/>
          <w:iCs/>
          <w:color w:val="auto"/>
          <w:sz w:val="22"/>
          <w:szCs w:val="22"/>
        </w:rPr>
        <w:t>of Applied Physics</w:t>
      </w:r>
      <w:r w:rsidRPr="00EA47FA">
        <w:rPr>
          <w:rFonts w:asciiTheme="majorBidi" w:hAnsiTheme="majorBidi" w:cstheme="majorBidi"/>
          <w:color w:val="auto"/>
          <w:sz w:val="22"/>
          <w:szCs w:val="22"/>
        </w:rPr>
        <w:t>, e-ISSN: 2278-4861, PP 07-10</w:t>
      </w:r>
      <w:r w:rsidR="004C73E5">
        <w:rPr>
          <w:rFonts w:asciiTheme="majorBidi" w:hAnsiTheme="majorBidi" w:cstheme="majorBidi"/>
          <w:color w:val="auto"/>
          <w:sz w:val="22"/>
          <w:szCs w:val="22"/>
        </w:rPr>
        <w:t>.</w:t>
      </w:r>
    </w:p>
    <w:p w14:paraId="42D7020A" w14:textId="04B14888"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lang w:val="fr-FR"/>
        </w:rPr>
        <w:t>[17]</w:t>
      </w:r>
      <w:proofErr w:type="spellStart"/>
      <w:r w:rsidRPr="00EA47FA">
        <w:rPr>
          <w:rFonts w:asciiTheme="majorBidi" w:hAnsiTheme="majorBidi" w:cstheme="majorBidi"/>
          <w:sz w:val="22"/>
          <w:szCs w:val="22"/>
          <w:lang w:val="fr-FR"/>
        </w:rPr>
        <w:t>Nascu</w:t>
      </w:r>
      <w:proofErr w:type="spellEnd"/>
      <w:r w:rsidRPr="00EA47FA">
        <w:rPr>
          <w:rFonts w:asciiTheme="majorBidi" w:hAnsiTheme="majorBidi" w:cstheme="majorBidi"/>
          <w:sz w:val="22"/>
          <w:szCs w:val="22"/>
          <w:lang w:val="fr-FR"/>
        </w:rPr>
        <w:t xml:space="preserve">, C. , Vomir, V. , Pop, I. , </w:t>
      </w:r>
      <w:proofErr w:type="spellStart"/>
      <w:r w:rsidRPr="00EA47FA">
        <w:rPr>
          <w:rFonts w:asciiTheme="majorBidi" w:hAnsiTheme="majorBidi" w:cstheme="majorBidi"/>
          <w:sz w:val="22"/>
          <w:szCs w:val="22"/>
          <w:lang w:val="fr-FR"/>
        </w:rPr>
        <w:t>Ionescu</w:t>
      </w:r>
      <w:proofErr w:type="spellEnd"/>
      <w:r w:rsidRPr="00EA47FA">
        <w:rPr>
          <w:rFonts w:asciiTheme="majorBidi" w:hAnsiTheme="majorBidi" w:cstheme="majorBidi"/>
          <w:sz w:val="22"/>
          <w:szCs w:val="22"/>
          <w:lang w:val="fr-FR"/>
        </w:rPr>
        <w:t xml:space="preserve">, V. &amp; </w:t>
      </w:r>
      <w:proofErr w:type="spellStart"/>
      <w:r w:rsidRPr="00EA47FA">
        <w:rPr>
          <w:rFonts w:asciiTheme="majorBidi" w:hAnsiTheme="majorBidi" w:cstheme="majorBidi"/>
          <w:sz w:val="22"/>
          <w:szCs w:val="22"/>
          <w:lang w:val="fr-FR"/>
        </w:rPr>
        <w:t>Grecu</w:t>
      </w:r>
      <w:proofErr w:type="spellEnd"/>
      <w:r w:rsidRPr="00EA47FA">
        <w:rPr>
          <w:rFonts w:asciiTheme="majorBidi" w:hAnsiTheme="majorBidi" w:cstheme="majorBidi"/>
          <w:sz w:val="22"/>
          <w:szCs w:val="22"/>
          <w:lang w:val="fr-FR"/>
        </w:rPr>
        <w:t xml:space="preserve">, R. (1996). </w:t>
      </w:r>
      <w:r w:rsidRPr="00EA47FA">
        <w:rPr>
          <w:rFonts w:asciiTheme="majorBidi" w:hAnsiTheme="majorBidi" w:cstheme="majorBidi"/>
          <w:sz w:val="22"/>
          <w:szCs w:val="22"/>
        </w:rPr>
        <w:t>The study of lead</w:t>
      </w:r>
      <w:r w:rsidR="00E4403D"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sulphide</w:t>
      </w:r>
      <w:proofErr w:type="spellEnd"/>
      <w:r w:rsidRPr="00EA47FA">
        <w:rPr>
          <w:rFonts w:asciiTheme="majorBidi" w:hAnsiTheme="majorBidi" w:cstheme="majorBidi"/>
          <w:sz w:val="22"/>
          <w:szCs w:val="22"/>
        </w:rPr>
        <w:t xml:space="preserve"> films.VI. Influence of oxidants on the chemically deposited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 </w:t>
      </w:r>
      <w:r w:rsidRPr="00EA47FA">
        <w:rPr>
          <w:rFonts w:asciiTheme="majorBidi" w:hAnsiTheme="majorBidi" w:cstheme="majorBidi"/>
          <w:i/>
          <w:iCs/>
          <w:sz w:val="22"/>
          <w:szCs w:val="22"/>
        </w:rPr>
        <w:t>Mater. Sci. Eng. B. 841</w:t>
      </w:r>
      <w:r w:rsidRPr="00EA47FA">
        <w:rPr>
          <w:rFonts w:asciiTheme="majorBidi" w:hAnsiTheme="majorBidi" w:cstheme="majorBidi"/>
          <w:sz w:val="22"/>
          <w:szCs w:val="22"/>
        </w:rPr>
        <w:t xml:space="preserve">, 235-240. </w:t>
      </w:r>
    </w:p>
    <w:p w14:paraId="4D761605" w14:textId="2B4000B0"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[18]</w:t>
      </w:r>
      <w:proofErr w:type="spellStart"/>
      <w:r w:rsidRPr="00EA47FA">
        <w:rPr>
          <w:rFonts w:asciiTheme="majorBidi" w:hAnsiTheme="majorBidi" w:cstheme="majorBidi"/>
          <w:sz w:val="22"/>
          <w:szCs w:val="22"/>
        </w:rPr>
        <w:t>Machol</w:t>
      </w:r>
      <w:proofErr w:type="spellEnd"/>
      <w:r w:rsidRPr="00EA47FA">
        <w:rPr>
          <w:rFonts w:asciiTheme="majorBidi" w:hAnsiTheme="majorBidi" w:cstheme="majorBidi"/>
          <w:sz w:val="22"/>
          <w:szCs w:val="22"/>
        </w:rPr>
        <w:t xml:space="preserve">, J.L. , Wise, F.W. , Patel, R.C. &amp; Tanner, D.B. (1993). </w:t>
      </w:r>
      <w:proofErr w:type="spellStart"/>
      <w:r w:rsidRPr="00EA47FA">
        <w:rPr>
          <w:rFonts w:asciiTheme="majorBidi" w:hAnsiTheme="majorBidi" w:cstheme="majorBidi"/>
          <w:sz w:val="22"/>
          <w:szCs w:val="22"/>
        </w:rPr>
        <w:t>Vibronic</w:t>
      </w:r>
      <w:proofErr w:type="spellEnd"/>
      <w:r w:rsidRPr="00EA47FA">
        <w:rPr>
          <w:rFonts w:asciiTheme="majorBidi" w:hAnsiTheme="majorBidi" w:cstheme="majorBidi"/>
          <w:sz w:val="22"/>
          <w:szCs w:val="22"/>
        </w:rPr>
        <w:t xml:space="preserve"> quantum</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 xml:space="preserve">beats in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microcrystallites</w:t>
      </w:r>
      <w:proofErr w:type="spellEnd"/>
      <w:r w:rsidRPr="00EA47FA">
        <w:rPr>
          <w:rFonts w:asciiTheme="majorBidi" w:hAnsiTheme="majorBidi" w:cstheme="majorBidi"/>
          <w:sz w:val="22"/>
          <w:szCs w:val="22"/>
        </w:rPr>
        <w:t xml:space="preserve"> </w:t>
      </w:r>
      <w:r w:rsidRPr="00EA47FA">
        <w:rPr>
          <w:rFonts w:asciiTheme="majorBidi" w:hAnsiTheme="majorBidi" w:cstheme="majorBidi"/>
          <w:i/>
          <w:iCs/>
          <w:sz w:val="22"/>
          <w:szCs w:val="22"/>
        </w:rPr>
        <w:t>Phys. Rev. B., 48</w:t>
      </w:r>
      <w:r w:rsidRPr="00EA47FA">
        <w:rPr>
          <w:rFonts w:asciiTheme="majorBidi" w:hAnsiTheme="majorBidi" w:cstheme="majorBidi"/>
          <w:sz w:val="22"/>
          <w:szCs w:val="22"/>
        </w:rPr>
        <w:t xml:space="preserve">, 2819- 2822. </w:t>
      </w:r>
    </w:p>
    <w:p w14:paraId="4637963B" w14:textId="27148C54"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[19]</w:t>
      </w:r>
      <w:proofErr w:type="spellStart"/>
      <w:r w:rsidRPr="00EA47FA">
        <w:rPr>
          <w:rFonts w:asciiTheme="majorBidi" w:hAnsiTheme="majorBidi" w:cstheme="majorBidi"/>
          <w:sz w:val="22"/>
          <w:szCs w:val="22"/>
        </w:rPr>
        <w:t>Nayak</w:t>
      </w:r>
      <w:proofErr w:type="spellEnd"/>
      <w:r w:rsidRPr="00EA47FA">
        <w:rPr>
          <w:rFonts w:asciiTheme="majorBidi" w:hAnsiTheme="majorBidi" w:cstheme="majorBidi"/>
          <w:sz w:val="22"/>
          <w:szCs w:val="22"/>
        </w:rPr>
        <w:t>, B.B.</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&amp; </w:t>
      </w:r>
      <w:proofErr w:type="spellStart"/>
      <w:r w:rsidRPr="00EA47FA">
        <w:rPr>
          <w:rFonts w:asciiTheme="majorBidi" w:hAnsiTheme="majorBidi" w:cstheme="majorBidi"/>
          <w:sz w:val="22"/>
          <w:szCs w:val="22"/>
        </w:rPr>
        <w:t>Acharya</w:t>
      </w:r>
      <w:proofErr w:type="spellEnd"/>
      <w:r w:rsidRPr="00EA47FA">
        <w:rPr>
          <w:rFonts w:asciiTheme="majorBidi" w:hAnsiTheme="majorBidi" w:cstheme="majorBidi"/>
          <w:sz w:val="22"/>
          <w:szCs w:val="22"/>
        </w:rPr>
        <w:t xml:space="preserve">, H.N. (1985). Characterization of chemically deposited Pb1-x </w:t>
      </w:r>
      <w:proofErr w:type="spellStart"/>
      <w:r w:rsidRPr="00EA47FA">
        <w:rPr>
          <w:rFonts w:asciiTheme="majorBidi" w:hAnsiTheme="majorBidi" w:cstheme="majorBidi"/>
          <w:sz w:val="22"/>
          <w:szCs w:val="22"/>
        </w:rPr>
        <w:t>CdxS</w:t>
      </w:r>
      <w:proofErr w:type="spellEnd"/>
      <w:r w:rsidRPr="00EA47FA">
        <w:rPr>
          <w:rFonts w:asciiTheme="majorBidi" w:hAnsiTheme="majorBidi" w:cstheme="majorBidi"/>
          <w:sz w:val="22"/>
          <w:szCs w:val="22"/>
        </w:rPr>
        <w:t xml:space="preserve"> films by scanning electron microscopy, </w:t>
      </w:r>
      <w:r w:rsidRPr="00EA47FA">
        <w:rPr>
          <w:rFonts w:asciiTheme="majorBidi" w:hAnsiTheme="majorBidi" w:cstheme="majorBidi"/>
          <w:i/>
          <w:iCs/>
          <w:sz w:val="22"/>
          <w:szCs w:val="22"/>
        </w:rPr>
        <w:t>J. Mater. Sci. Lett.4</w:t>
      </w:r>
      <w:r w:rsidRPr="00EA47FA">
        <w:rPr>
          <w:rFonts w:asciiTheme="majorBidi" w:hAnsiTheme="majorBidi" w:cstheme="majorBidi"/>
          <w:sz w:val="22"/>
          <w:szCs w:val="22"/>
        </w:rPr>
        <w:t xml:space="preserve">, 651-652. </w:t>
      </w:r>
    </w:p>
    <w:p w14:paraId="5D8B3C29" w14:textId="200AE12F" w:rsidR="00E311F6" w:rsidRPr="00EA47FA" w:rsidRDefault="00E311F6" w:rsidP="00EA47FA">
      <w:pPr>
        <w:bidi w:val="0"/>
        <w:spacing w:line="276" w:lineRule="auto"/>
        <w:ind w:left="426" w:hanging="426"/>
        <w:jc w:val="both"/>
        <w:rPr>
          <w:rFonts w:asciiTheme="majorBidi" w:hAnsiTheme="majorBidi" w:cstheme="majorBidi"/>
          <w:sz w:val="22"/>
          <w:szCs w:val="22"/>
          <w:lang w:val="fr-FR"/>
        </w:rPr>
      </w:pPr>
      <w:r w:rsidRPr="00EA47FA">
        <w:rPr>
          <w:rFonts w:asciiTheme="majorBidi" w:hAnsiTheme="majorBidi" w:cstheme="majorBidi"/>
          <w:sz w:val="22"/>
          <w:szCs w:val="22"/>
        </w:rPr>
        <w:t>[20]</w:t>
      </w:r>
      <w:proofErr w:type="spellStart"/>
      <w:r w:rsidRPr="00EA47FA">
        <w:rPr>
          <w:rFonts w:asciiTheme="majorBidi" w:hAnsiTheme="majorBidi" w:cstheme="majorBidi"/>
          <w:sz w:val="22"/>
          <w:szCs w:val="22"/>
        </w:rPr>
        <w:t>Thangaraju</w:t>
      </w:r>
      <w:proofErr w:type="spellEnd"/>
      <w:r w:rsidRPr="00EA47FA">
        <w:rPr>
          <w:rFonts w:asciiTheme="majorBidi" w:hAnsiTheme="majorBidi" w:cstheme="majorBidi"/>
          <w:sz w:val="22"/>
          <w:szCs w:val="22"/>
        </w:rPr>
        <w:t>, B.</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&amp; </w:t>
      </w:r>
      <w:proofErr w:type="spellStart"/>
      <w:r w:rsidRPr="00EA47FA">
        <w:rPr>
          <w:rFonts w:asciiTheme="majorBidi" w:hAnsiTheme="majorBidi" w:cstheme="majorBidi"/>
          <w:sz w:val="22"/>
          <w:szCs w:val="22"/>
        </w:rPr>
        <w:t>Kaliannan</w:t>
      </w:r>
      <w:proofErr w:type="spellEnd"/>
      <w:r w:rsidRPr="00EA47FA">
        <w:rPr>
          <w:rFonts w:asciiTheme="majorBidi" w:hAnsiTheme="majorBidi" w:cstheme="majorBidi"/>
          <w:sz w:val="22"/>
          <w:szCs w:val="22"/>
        </w:rPr>
        <w:t>, P. (2000). Polycrystalline lead tin chalcogenide</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thin</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 xml:space="preserve">film grown by spray pyrolysis, </w:t>
      </w:r>
      <w:proofErr w:type="spellStart"/>
      <w:r w:rsidRPr="00EA47FA">
        <w:rPr>
          <w:rFonts w:asciiTheme="majorBidi" w:hAnsiTheme="majorBidi" w:cstheme="majorBidi"/>
          <w:i/>
          <w:iCs/>
          <w:sz w:val="22"/>
          <w:szCs w:val="22"/>
        </w:rPr>
        <w:t>Cryst</w:t>
      </w:r>
      <w:proofErr w:type="spellEnd"/>
      <w:r w:rsidRPr="00EA47FA">
        <w:rPr>
          <w:rFonts w:asciiTheme="majorBidi" w:hAnsiTheme="majorBidi" w:cstheme="majorBidi"/>
          <w:i/>
          <w:iCs/>
          <w:sz w:val="22"/>
          <w:szCs w:val="22"/>
        </w:rPr>
        <w:t xml:space="preserve">. </w:t>
      </w:r>
      <w:proofErr w:type="spellStart"/>
      <w:r w:rsidRPr="00EA47FA">
        <w:rPr>
          <w:rFonts w:asciiTheme="majorBidi" w:hAnsiTheme="majorBidi" w:cstheme="majorBidi"/>
          <w:i/>
          <w:iCs/>
          <w:sz w:val="22"/>
          <w:szCs w:val="22"/>
          <w:lang w:val="fr-FR"/>
        </w:rPr>
        <w:t>Res</w:t>
      </w:r>
      <w:proofErr w:type="spellEnd"/>
      <w:r w:rsidRPr="00EA47FA">
        <w:rPr>
          <w:rFonts w:asciiTheme="majorBidi" w:hAnsiTheme="majorBidi" w:cstheme="majorBidi"/>
          <w:i/>
          <w:iCs/>
          <w:sz w:val="22"/>
          <w:szCs w:val="22"/>
          <w:lang w:val="fr-FR"/>
        </w:rPr>
        <w:t xml:space="preserve">. </w:t>
      </w:r>
      <w:proofErr w:type="spellStart"/>
      <w:r w:rsidRPr="00EA47FA">
        <w:rPr>
          <w:rFonts w:asciiTheme="majorBidi" w:hAnsiTheme="majorBidi" w:cstheme="majorBidi"/>
          <w:i/>
          <w:iCs/>
          <w:sz w:val="22"/>
          <w:szCs w:val="22"/>
          <w:lang w:val="fr-FR"/>
        </w:rPr>
        <w:t>Technol</w:t>
      </w:r>
      <w:proofErr w:type="spellEnd"/>
      <w:r w:rsidRPr="00EA47FA">
        <w:rPr>
          <w:rFonts w:asciiTheme="majorBidi" w:hAnsiTheme="majorBidi" w:cstheme="majorBidi"/>
          <w:i/>
          <w:iCs/>
          <w:sz w:val="22"/>
          <w:szCs w:val="22"/>
          <w:lang w:val="fr-FR"/>
        </w:rPr>
        <w:t>. 35</w:t>
      </w:r>
      <w:r w:rsidRPr="00EA47FA">
        <w:rPr>
          <w:rFonts w:asciiTheme="majorBidi" w:hAnsiTheme="majorBidi" w:cstheme="majorBidi"/>
          <w:sz w:val="22"/>
          <w:szCs w:val="22"/>
          <w:lang w:val="fr-FR"/>
        </w:rPr>
        <w:t xml:space="preserve">(1), 71-75. </w:t>
      </w:r>
    </w:p>
    <w:p w14:paraId="418FCBDC" w14:textId="74863387"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lang w:val="fr-FR"/>
        </w:rPr>
        <w:t>[21]Nair, P.K. , Garcia, V. M. , Hernandez, A.B.</w:t>
      </w:r>
      <w:r w:rsidR="00E4403D" w:rsidRPr="00EA47FA">
        <w:rPr>
          <w:rFonts w:asciiTheme="majorBidi" w:hAnsiTheme="majorBidi" w:cstheme="majorBidi"/>
          <w:sz w:val="22"/>
          <w:szCs w:val="22"/>
          <w:lang w:val="fr-FR"/>
        </w:rPr>
        <w:t xml:space="preserve"> </w:t>
      </w:r>
      <w:r w:rsidRPr="00EA47FA">
        <w:rPr>
          <w:rFonts w:asciiTheme="majorBidi" w:hAnsiTheme="majorBidi" w:cstheme="majorBidi"/>
          <w:sz w:val="22"/>
          <w:szCs w:val="22"/>
        </w:rPr>
        <w:t>&amp; Nair, M.T.S.(1991).</w:t>
      </w:r>
      <w:r w:rsidRPr="00EA47FA">
        <w:rPr>
          <w:rFonts w:asciiTheme="majorBidi" w:hAnsiTheme="majorBidi" w:cstheme="majorBidi"/>
          <w:sz w:val="22"/>
          <w:szCs w:val="22"/>
          <w:rtl/>
        </w:rPr>
        <w:t xml:space="preserve"> </w:t>
      </w:r>
      <w:proofErr w:type="spellStart"/>
      <w:r w:rsidRPr="00EA47FA">
        <w:rPr>
          <w:rFonts w:asciiTheme="majorBidi" w:hAnsiTheme="majorBidi" w:cstheme="majorBidi"/>
          <w:sz w:val="22"/>
          <w:szCs w:val="22"/>
        </w:rPr>
        <w:t>Photoacceler-ated</w:t>
      </w:r>
      <w:proofErr w:type="spellEnd"/>
      <w:r w:rsidRPr="00EA47FA">
        <w:rPr>
          <w:rFonts w:asciiTheme="majorBidi" w:hAnsiTheme="majorBidi" w:cstheme="majorBidi"/>
          <w:sz w:val="22"/>
          <w:szCs w:val="22"/>
        </w:rPr>
        <w:t xml:space="preserve"> chemical deposition 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novel applications in decorative coat-</w:t>
      </w:r>
      <w:proofErr w:type="spellStart"/>
      <w:r w:rsidRPr="00EA47FA">
        <w:rPr>
          <w:rFonts w:asciiTheme="majorBidi" w:hAnsiTheme="majorBidi" w:cstheme="majorBidi"/>
          <w:sz w:val="22"/>
          <w:szCs w:val="22"/>
        </w:rPr>
        <w:t>ings</w:t>
      </w:r>
      <w:proofErr w:type="spellEnd"/>
      <w:r w:rsidRPr="00EA47FA">
        <w:rPr>
          <w:rFonts w:asciiTheme="majorBidi" w:hAnsiTheme="majorBidi" w:cstheme="majorBidi"/>
          <w:sz w:val="22"/>
          <w:szCs w:val="22"/>
        </w:rPr>
        <w:t xml:space="preserve"> and imaging techniques. </w:t>
      </w:r>
      <w:r w:rsidRPr="00EA47FA">
        <w:rPr>
          <w:rFonts w:asciiTheme="majorBidi" w:hAnsiTheme="majorBidi" w:cstheme="majorBidi"/>
          <w:i/>
          <w:iCs/>
          <w:sz w:val="22"/>
          <w:szCs w:val="22"/>
        </w:rPr>
        <w:t>J. Phys. D: Appl. Phys. 24</w:t>
      </w:r>
      <w:r w:rsidRPr="00EA47FA">
        <w:rPr>
          <w:rFonts w:asciiTheme="majorBidi" w:hAnsiTheme="majorBidi" w:cstheme="majorBidi"/>
          <w:sz w:val="22"/>
          <w:szCs w:val="22"/>
        </w:rPr>
        <w:t>, 1466-1472.</w:t>
      </w:r>
    </w:p>
    <w:p w14:paraId="5CCBBAD7" w14:textId="0CD5D0D3"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 xml:space="preserve">[22]Pop, I. , </w:t>
      </w:r>
      <w:proofErr w:type="spellStart"/>
      <w:r w:rsidRPr="00EA47FA">
        <w:rPr>
          <w:rFonts w:asciiTheme="majorBidi" w:hAnsiTheme="majorBidi" w:cstheme="majorBidi"/>
          <w:sz w:val="22"/>
          <w:szCs w:val="22"/>
        </w:rPr>
        <w:t>Nascu</w:t>
      </w:r>
      <w:proofErr w:type="spellEnd"/>
      <w:r w:rsidRPr="00EA47FA">
        <w:rPr>
          <w:rFonts w:asciiTheme="majorBidi" w:hAnsiTheme="majorBidi" w:cstheme="majorBidi"/>
          <w:sz w:val="22"/>
          <w:szCs w:val="22"/>
        </w:rPr>
        <w:t xml:space="preserve">, C. , </w:t>
      </w:r>
      <w:proofErr w:type="spellStart"/>
      <w:r w:rsidRPr="00EA47FA">
        <w:rPr>
          <w:rFonts w:asciiTheme="majorBidi" w:hAnsiTheme="majorBidi" w:cstheme="majorBidi"/>
          <w:sz w:val="22"/>
          <w:szCs w:val="22"/>
        </w:rPr>
        <w:t>Ionescu</w:t>
      </w:r>
      <w:proofErr w:type="spellEnd"/>
      <w:r w:rsidRPr="00EA47FA">
        <w:rPr>
          <w:rFonts w:asciiTheme="majorBidi" w:hAnsiTheme="majorBidi" w:cstheme="majorBidi"/>
          <w:sz w:val="22"/>
          <w:szCs w:val="22"/>
        </w:rPr>
        <w:t xml:space="preserve">, V. , </w:t>
      </w:r>
      <w:proofErr w:type="spellStart"/>
      <w:r w:rsidRPr="00EA47FA">
        <w:rPr>
          <w:rFonts w:asciiTheme="majorBidi" w:hAnsiTheme="majorBidi" w:cstheme="majorBidi"/>
          <w:sz w:val="22"/>
          <w:szCs w:val="22"/>
        </w:rPr>
        <w:t>Indrea</w:t>
      </w:r>
      <w:proofErr w:type="spellEnd"/>
      <w:r w:rsidRPr="00EA47FA">
        <w:rPr>
          <w:rFonts w:asciiTheme="majorBidi" w:hAnsiTheme="majorBidi" w:cstheme="majorBidi"/>
          <w:sz w:val="22"/>
          <w:szCs w:val="22"/>
        </w:rPr>
        <w:t xml:space="preserve">, E. &amp; </w:t>
      </w:r>
      <w:proofErr w:type="spellStart"/>
      <w:r w:rsidRPr="00EA47FA">
        <w:rPr>
          <w:rFonts w:asciiTheme="majorBidi" w:hAnsiTheme="majorBidi" w:cstheme="majorBidi"/>
          <w:sz w:val="22"/>
          <w:szCs w:val="22"/>
        </w:rPr>
        <w:t>Bratu</w:t>
      </w:r>
      <w:proofErr w:type="spellEnd"/>
      <w:r w:rsidRPr="00EA47FA">
        <w:rPr>
          <w:rFonts w:asciiTheme="majorBidi" w:hAnsiTheme="majorBidi" w:cstheme="majorBidi"/>
          <w:sz w:val="22"/>
          <w:szCs w:val="22"/>
        </w:rPr>
        <w:t>, I. (1997). Structural and</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optical properties 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obtained by chemical deposition, </w:t>
      </w:r>
      <w:r w:rsidRPr="00EA47FA">
        <w:rPr>
          <w:rFonts w:asciiTheme="majorBidi" w:hAnsiTheme="majorBidi" w:cstheme="majorBidi"/>
          <w:i/>
          <w:iCs/>
          <w:sz w:val="22"/>
          <w:szCs w:val="22"/>
        </w:rPr>
        <w:t>Thin Solid</w:t>
      </w:r>
      <w:r w:rsidR="00E4403D" w:rsidRPr="00EA47FA">
        <w:rPr>
          <w:rFonts w:asciiTheme="majorBidi" w:hAnsiTheme="majorBidi" w:cstheme="majorBidi"/>
          <w:i/>
          <w:iCs/>
          <w:sz w:val="22"/>
          <w:szCs w:val="22"/>
        </w:rPr>
        <w:t xml:space="preserve"> </w:t>
      </w:r>
      <w:r w:rsidRPr="00EA47FA">
        <w:rPr>
          <w:rFonts w:asciiTheme="majorBidi" w:hAnsiTheme="majorBidi" w:cstheme="majorBidi"/>
          <w:i/>
          <w:iCs/>
          <w:sz w:val="22"/>
          <w:szCs w:val="22"/>
        </w:rPr>
        <w:t>Films 307</w:t>
      </w:r>
      <w:r w:rsidRPr="00EA47FA">
        <w:rPr>
          <w:rFonts w:asciiTheme="majorBidi" w:hAnsiTheme="majorBidi" w:cstheme="majorBidi"/>
          <w:sz w:val="22"/>
          <w:szCs w:val="22"/>
        </w:rPr>
        <w:t>, 240–244.</w:t>
      </w:r>
    </w:p>
    <w:p w14:paraId="0ECBC451" w14:textId="55A5E25F"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[23]</w:t>
      </w:r>
      <w:proofErr w:type="spellStart"/>
      <w:r w:rsidRPr="00EA47FA">
        <w:rPr>
          <w:rFonts w:asciiTheme="majorBidi" w:hAnsiTheme="majorBidi" w:cstheme="majorBidi"/>
          <w:sz w:val="22"/>
          <w:szCs w:val="22"/>
        </w:rPr>
        <w:t>Malyarevich</w:t>
      </w:r>
      <w:proofErr w:type="spellEnd"/>
      <w:r w:rsidRPr="00EA47FA">
        <w:rPr>
          <w:rFonts w:asciiTheme="majorBidi" w:hAnsiTheme="majorBidi" w:cstheme="majorBidi"/>
          <w:sz w:val="22"/>
          <w:szCs w:val="22"/>
        </w:rPr>
        <w:t xml:space="preserve">, A. M. , </w:t>
      </w:r>
      <w:proofErr w:type="spellStart"/>
      <w:r w:rsidRPr="00EA47FA">
        <w:rPr>
          <w:rFonts w:asciiTheme="majorBidi" w:hAnsiTheme="majorBidi" w:cstheme="majorBidi"/>
          <w:sz w:val="22"/>
          <w:szCs w:val="22"/>
        </w:rPr>
        <w:t>Gaponenko</w:t>
      </w:r>
      <w:proofErr w:type="spellEnd"/>
      <w:r w:rsidRPr="00EA47FA">
        <w:rPr>
          <w:rFonts w:asciiTheme="majorBidi" w:hAnsiTheme="majorBidi" w:cstheme="majorBidi"/>
          <w:sz w:val="22"/>
          <w:szCs w:val="22"/>
        </w:rPr>
        <w:t xml:space="preserve">, M. S. , </w:t>
      </w:r>
      <w:proofErr w:type="spellStart"/>
      <w:r w:rsidRPr="00EA47FA">
        <w:rPr>
          <w:rFonts w:asciiTheme="majorBidi" w:hAnsiTheme="majorBidi" w:cstheme="majorBidi"/>
          <w:sz w:val="22"/>
          <w:szCs w:val="22"/>
        </w:rPr>
        <w:t>Savitski</w:t>
      </w:r>
      <w:proofErr w:type="spellEnd"/>
      <w:r w:rsidRPr="00EA47FA">
        <w:rPr>
          <w:rFonts w:asciiTheme="majorBidi" w:hAnsiTheme="majorBidi" w:cstheme="majorBidi"/>
          <w:sz w:val="22"/>
          <w:szCs w:val="22"/>
        </w:rPr>
        <w:t xml:space="preserve">, V. G. , </w:t>
      </w:r>
      <w:proofErr w:type="spellStart"/>
      <w:r w:rsidRPr="00EA47FA">
        <w:rPr>
          <w:rFonts w:asciiTheme="majorBidi" w:hAnsiTheme="majorBidi" w:cstheme="majorBidi"/>
          <w:sz w:val="22"/>
          <w:szCs w:val="22"/>
        </w:rPr>
        <w:t>Yumashev</w:t>
      </w:r>
      <w:proofErr w:type="spellEnd"/>
      <w:r w:rsidRPr="00EA47FA">
        <w:rPr>
          <w:rFonts w:asciiTheme="majorBidi" w:hAnsiTheme="majorBidi" w:cstheme="majorBidi"/>
          <w:sz w:val="22"/>
          <w:szCs w:val="22"/>
        </w:rPr>
        <w:t>, K. V. ,</w:t>
      </w:r>
      <w:r w:rsidR="00E4403D" w:rsidRPr="00EA47FA">
        <w:rPr>
          <w:rFonts w:asciiTheme="majorBidi" w:hAnsiTheme="majorBidi" w:cstheme="majorBidi"/>
          <w:sz w:val="22"/>
          <w:szCs w:val="22"/>
          <w:lang w:bidi="ar-IQ"/>
        </w:rPr>
        <w:t xml:space="preserve"> </w:t>
      </w:r>
      <w:proofErr w:type="spellStart"/>
      <w:r w:rsidRPr="00EA47FA">
        <w:rPr>
          <w:rFonts w:asciiTheme="majorBidi" w:hAnsiTheme="majorBidi" w:cstheme="majorBidi"/>
          <w:sz w:val="22"/>
          <w:szCs w:val="22"/>
        </w:rPr>
        <w:t>Rachkovskaya</w:t>
      </w:r>
      <w:proofErr w:type="spellEnd"/>
      <w:r w:rsidRPr="00EA47FA">
        <w:rPr>
          <w:rFonts w:asciiTheme="majorBidi" w:hAnsiTheme="majorBidi" w:cstheme="majorBidi"/>
          <w:sz w:val="22"/>
          <w:szCs w:val="22"/>
        </w:rPr>
        <w:t xml:space="preserve">, G. E. &amp; </w:t>
      </w:r>
      <w:proofErr w:type="spellStart"/>
      <w:r w:rsidRPr="00EA47FA">
        <w:rPr>
          <w:rFonts w:asciiTheme="majorBidi" w:hAnsiTheme="majorBidi" w:cstheme="majorBidi"/>
          <w:sz w:val="22"/>
          <w:szCs w:val="22"/>
        </w:rPr>
        <w:t>Zakharevich</w:t>
      </w:r>
      <w:proofErr w:type="spellEnd"/>
      <w:r w:rsidRPr="00EA47FA">
        <w:rPr>
          <w:rFonts w:asciiTheme="majorBidi" w:hAnsiTheme="majorBidi" w:cstheme="majorBidi"/>
          <w:sz w:val="22"/>
          <w:szCs w:val="22"/>
        </w:rPr>
        <w:t>, G. B. (2007). Nonlinear optical properties of</w:t>
      </w:r>
      <w:r w:rsidRPr="00EA47FA">
        <w:rPr>
          <w:rFonts w:asciiTheme="majorBidi" w:hAnsiTheme="majorBidi" w:cstheme="majorBidi"/>
          <w:sz w:val="22"/>
          <w:szCs w:val="22"/>
          <w:rtl/>
          <w:lang w:bidi="ar-IQ"/>
        </w:rPr>
        <w:t xml:space="preserv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quantum dots in borosilicate glass, </w:t>
      </w:r>
      <w:r w:rsidRPr="00EA47FA">
        <w:rPr>
          <w:rFonts w:asciiTheme="majorBidi" w:hAnsiTheme="majorBidi" w:cstheme="majorBidi"/>
          <w:i/>
          <w:iCs/>
          <w:sz w:val="22"/>
          <w:szCs w:val="22"/>
        </w:rPr>
        <w:t>Journal of Non-Crystalline Solids, 353</w:t>
      </w:r>
      <w:r w:rsidRPr="00EA47FA">
        <w:rPr>
          <w:rFonts w:asciiTheme="majorBidi" w:hAnsiTheme="majorBidi" w:cstheme="majorBidi"/>
          <w:sz w:val="22"/>
          <w:szCs w:val="22"/>
        </w:rPr>
        <w:t>,</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(11-12), 1195–1200</w:t>
      </w:r>
      <w:r w:rsidR="004C73E5">
        <w:rPr>
          <w:rFonts w:asciiTheme="majorBidi" w:hAnsiTheme="majorBidi" w:cstheme="majorBidi"/>
          <w:sz w:val="22"/>
          <w:szCs w:val="22"/>
        </w:rPr>
        <w:t>.</w:t>
      </w:r>
    </w:p>
    <w:p w14:paraId="3A3714B8" w14:textId="3E88AF9B" w:rsidR="00E311F6" w:rsidRPr="00EA47FA" w:rsidRDefault="00E311F6"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[24]</w:t>
      </w:r>
      <w:r w:rsidR="008B6B9F"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Ezekoye</w:t>
      </w:r>
      <w:proofErr w:type="spellEnd"/>
      <w:r w:rsidRPr="00EA47FA">
        <w:rPr>
          <w:rFonts w:asciiTheme="majorBidi" w:hAnsiTheme="majorBidi" w:cstheme="majorBidi"/>
          <w:sz w:val="22"/>
          <w:szCs w:val="22"/>
        </w:rPr>
        <w:t xml:space="preserve">, B. A. , </w:t>
      </w:r>
      <w:proofErr w:type="spellStart"/>
      <w:r w:rsidRPr="00EA47FA">
        <w:rPr>
          <w:rFonts w:asciiTheme="majorBidi" w:hAnsiTheme="majorBidi" w:cstheme="majorBidi"/>
          <w:sz w:val="22"/>
          <w:szCs w:val="22"/>
        </w:rPr>
        <w:t>Emeakaroha</w:t>
      </w:r>
      <w:proofErr w:type="spellEnd"/>
      <w:r w:rsidRPr="00EA47FA">
        <w:rPr>
          <w:rFonts w:asciiTheme="majorBidi" w:hAnsiTheme="majorBidi" w:cstheme="majorBidi"/>
          <w:sz w:val="22"/>
          <w:szCs w:val="22"/>
        </w:rPr>
        <w:t xml:space="preserve">, T. M. , </w:t>
      </w:r>
      <w:proofErr w:type="spellStart"/>
      <w:r w:rsidRPr="00EA47FA">
        <w:rPr>
          <w:rFonts w:asciiTheme="majorBidi" w:hAnsiTheme="majorBidi" w:cstheme="majorBidi"/>
          <w:sz w:val="22"/>
          <w:szCs w:val="22"/>
        </w:rPr>
        <w:t>Ezekoye</w:t>
      </w:r>
      <w:proofErr w:type="spellEnd"/>
      <w:r w:rsidRPr="00EA47FA">
        <w:rPr>
          <w:rFonts w:asciiTheme="majorBidi" w:hAnsiTheme="majorBidi" w:cstheme="majorBidi"/>
          <w:sz w:val="22"/>
          <w:szCs w:val="22"/>
        </w:rPr>
        <w:t xml:space="preserve">, V. A. , </w:t>
      </w:r>
      <w:proofErr w:type="spellStart"/>
      <w:r w:rsidRPr="00EA47FA">
        <w:rPr>
          <w:rFonts w:asciiTheme="majorBidi" w:hAnsiTheme="majorBidi" w:cstheme="majorBidi"/>
          <w:sz w:val="22"/>
          <w:szCs w:val="22"/>
        </w:rPr>
        <w:t>Ighodalo</w:t>
      </w:r>
      <w:proofErr w:type="spellEnd"/>
      <w:r w:rsidRPr="00EA47FA">
        <w:rPr>
          <w:rFonts w:asciiTheme="majorBidi" w:hAnsiTheme="majorBidi" w:cstheme="majorBidi"/>
          <w:sz w:val="22"/>
          <w:szCs w:val="22"/>
        </w:rPr>
        <w:t xml:space="preserve">, K. O. &amp; </w:t>
      </w:r>
      <w:proofErr w:type="spellStart"/>
      <w:r w:rsidRPr="00EA47FA">
        <w:rPr>
          <w:rFonts w:asciiTheme="majorBidi" w:hAnsiTheme="majorBidi" w:cstheme="majorBidi"/>
          <w:sz w:val="22"/>
          <w:szCs w:val="22"/>
        </w:rPr>
        <w:t>Offor</w:t>
      </w:r>
      <w:proofErr w:type="spellEnd"/>
      <w:r w:rsidRPr="00EA47FA">
        <w:rPr>
          <w:rFonts w:asciiTheme="majorBidi" w:hAnsiTheme="majorBidi" w:cstheme="majorBidi"/>
          <w:sz w:val="22"/>
          <w:szCs w:val="22"/>
        </w:rPr>
        <w:t>,</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P. O.</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(2015)</w:t>
      </w:r>
      <w:r w:rsidR="004C73E5">
        <w:rPr>
          <w:rFonts w:asciiTheme="majorBidi" w:hAnsiTheme="majorBidi" w:cstheme="majorBidi"/>
          <w:sz w:val="22"/>
          <w:szCs w:val="22"/>
        </w:rPr>
        <w:t>.</w:t>
      </w:r>
      <w:r w:rsidRPr="00EA47FA">
        <w:rPr>
          <w:rFonts w:asciiTheme="majorBidi" w:hAnsiTheme="majorBidi" w:cstheme="majorBidi"/>
          <w:sz w:val="22"/>
          <w:szCs w:val="22"/>
        </w:rPr>
        <w:t xml:space="preserve"> Optical and structural properties of lead sulfide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thin films</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synthesized by chemical method. </w:t>
      </w:r>
      <w:r w:rsidRPr="00EA47FA">
        <w:rPr>
          <w:rFonts w:asciiTheme="majorBidi" w:hAnsiTheme="majorBidi" w:cstheme="majorBidi"/>
          <w:i/>
          <w:iCs/>
          <w:sz w:val="22"/>
          <w:szCs w:val="22"/>
        </w:rPr>
        <w:t>International Journal of Physical Sciences,10</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(13), 385-390</w:t>
      </w:r>
      <w:r w:rsidR="004C73E5">
        <w:rPr>
          <w:rFonts w:asciiTheme="majorBidi" w:hAnsiTheme="majorBidi" w:cstheme="majorBidi"/>
          <w:sz w:val="22"/>
          <w:szCs w:val="22"/>
          <w:lang w:bidi="ar-IQ"/>
        </w:rPr>
        <w:t>.</w:t>
      </w:r>
    </w:p>
    <w:p w14:paraId="1CF10002" w14:textId="50A97D1C"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[25]</w:t>
      </w:r>
      <w:r w:rsidR="008B6B9F"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Gülen</w:t>
      </w:r>
      <w:proofErr w:type="spellEnd"/>
      <w:r w:rsidRPr="00EA47FA">
        <w:rPr>
          <w:rFonts w:asciiTheme="majorBidi" w:hAnsiTheme="majorBidi" w:cstheme="majorBidi"/>
          <w:sz w:val="22"/>
          <w:szCs w:val="22"/>
        </w:rPr>
        <w:t xml:space="preserve">, Y. (2014). Characteristics of Ba-Doped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Prepared by the</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SILAR Method. </w:t>
      </w:r>
      <w:proofErr w:type="spellStart"/>
      <w:r w:rsidRPr="00EA47FA">
        <w:rPr>
          <w:rFonts w:asciiTheme="majorBidi" w:hAnsiTheme="majorBidi" w:cstheme="majorBidi"/>
          <w:i/>
          <w:iCs/>
          <w:sz w:val="22"/>
          <w:szCs w:val="22"/>
        </w:rPr>
        <w:t>Acta</w:t>
      </w:r>
      <w:proofErr w:type="spellEnd"/>
      <w:r w:rsidRPr="00EA47FA">
        <w:rPr>
          <w:rFonts w:asciiTheme="majorBidi" w:hAnsiTheme="majorBidi" w:cstheme="majorBidi"/>
          <w:i/>
          <w:iCs/>
          <w:sz w:val="22"/>
          <w:szCs w:val="22"/>
        </w:rPr>
        <w:t xml:space="preserve"> </w:t>
      </w:r>
      <w:proofErr w:type="spellStart"/>
      <w:r w:rsidRPr="00EA47FA">
        <w:rPr>
          <w:rFonts w:asciiTheme="majorBidi" w:hAnsiTheme="majorBidi" w:cstheme="majorBidi"/>
          <w:i/>
          <w:iCs/>
          <w:sz w:val="22"/>
          <w:szCs w:val="22"/>
        </w:rPr>
        <w:t>Physica</w:t>
      </w:r>
      <w:proofErr w:type="spellEnd"/>
      <w:r w:rsidRPr="00EA47FA">
        <w:rPr>
          <w:rFonts w:asciiTheme="majorBidi" w:hAnsiTheme="majorBidi" w:cstheme="majorBidi"/>
          <w:i/>
          <w:iCs/>
          <w:sz w:val="22"/>
          <w:szCs w:val="22"/>
        </w:rPr>
        <w:t xml:space="preserve"> </w:t>
      </w:r>
      <w:proofErr w:type="spellStart"/>
      <w:r w:rsidRPr="00EA47FA">
        <w:rPr>
          <w:rFonts w:asciiTheme="majorBidi" w:hAnsiTheme="majorBidi" w:cstheme="majorBidi"/>
          <w:i/>
          <w:iCs/>
          <w:sz w:val="22"/>
          <w:szCs w:val="22"/>
        </w:rPr>
        <w:t>Polonica</w:t>
      </w:r>
      <w:proofErr w:type="spellEnd"/>
      <w:r w:rsidRPr="00EA47FA">
        <w:rPr>
          <w:rFonts w:asciiTheme="majorBidi" w:hAnsiTheme="majorBidi" w:cstheme="majorBidi"/>
          <w:i/>
          <w:iCs/>
          <w:sz w:val="22"/>
          <w:szCs w:val="22"/>
        </w:rPr>
        <w:t xml:space="preserve"> A. 126</w:t>
      </w:r>
      <w:r w:rsidRPr="00EA47FA">
        <w:rPr>
          <w:rFonts w:asciiTheme="majorBidi" w:hAnsiTheme="majorBidi" w:cstheme="majorBidi"/>
          <w:sz w:val="22"/>
          <w:szCs w:val="22"/>
        </w:rPr>
        <w:t>, 763-767.</w:t>
      </w:r>
    </w:p>
    <w:p w14:paraId="4179D6EC" w14:textId="7328F1E7"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[26]</w:t>
      </w:r>
      <w:r w:rsidR="008B6B9F"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Puišo</w:t>
      </w:r>
      <w:proofErr w:type="spellEnd"/>
      <w:r w:rsidRPr="00EA47FA">
        <w:rPr>
          <w:rFonts w:asciiTheme="majorBidi" w:hAnsiTheme="majorBidi" w:cstheme="majorBidi"/>
          <w:sz w:val="22"/>
          <w:szCs w:val="22"/>
        </w:rPr>
        <w:t xml:space="preserve">, J. , </w:t>
      </w:r>
      <w:proofErr w:type="spellStart"/>
      <w:r w:rsidRPr="00EA47FA">
        <w:rPr>
          <w:rFonts w:asciiTheme="majorBidi" w:hAnsiTheme="majorBidi" w:cstheme="majorBidi"/>
          <w:sz w:val="22"/>
          <w:szCs w:val="22"/>
        </w:rPr>
        <w:t>Lindroos</w:t>
      </w:r>
      <w:proofErr w:type="spellEnd"/>
      <w:r w:rsidRPr="00EA47FA">
        <w:rPr>
          <w:rFonts w:asciiTheme="majorBidi" w:hAnsiTheme="majorBidi" w:cstheme="majorBidi"/>
          <w:sz w:val="22"/>
          <w:szCs w:val="22"/>
        </w:rPr>
        <w:t xml:space="preserve">, S. , </w:t>
      </w:r>
      <w:proofErr w:type="spellStart"/>
      <w:r w:rsidRPr="00EA47FA">
        <w:rPr>
          <w:rFonts w:asciiTheme="majorBidi" w:hAnsiTheme="majorBidi" w:cstheme="majorBidi"/>
          <w:sz w:val="22"/>
          <w:szCs w:val="22"/>
        </w:rPr>
        <w:t>Tamulevicius</w:t>
      </w:r>
      <w:proofErr w:type="spellEnd"/>
      <w:r w:rsidRPr="00EA47FA">
        <w:rPr>
          <w:rFonts w:asciiTheme="majorBidi" w:hAnsiTheme="majorBidi" w:cstheme="majorBidi"/>
          <w:sz w:val="22"/>
          <w:szCs w:val="22"/>
        </w:rPr>
        <w:t xml:space="preserve">, S. , </w:t>
      </w:r>
      <w:proofErr w:type="spellStart"/>
      <w:r w:rsidRPr="00EA47FA">
        <w:rPr>
          <w:rFonts w:asciiTheme="majorBidi" w:hAnsiTheme="majorBidi" w:cstheme="majorBidi"/>
          <w:sz w:val="22"/>
          <w:szCs w:val="22"/>
        </w:rPr>
        <w:t>Leskelä</w:t>
      </w:r>
      <w:proofErr w:type="spellEnd"/>
      <w:r w:rsidRPr="00EA47FA">
        <w:rPr>
          <w:rFonts w:asciiTheme="majorBidi" w:hAnsiTheme="majorBidi" w:cstheme="majorBidi"/>
          <w:sz w:val="22"/>
          <w:szCs w:val="22"/>
        </w:rPr>
        <w:t xml:space="preserve">, M, , </w:t>
      </w:r>
      <w:proofErr w:type="spellStart"/>
      <w:r w:rsidRPr="00EA47FA">
        <w:rPr>
          <w:rFonts w:asciiTheme="majorBidi" w:hAnsiTheme="majorBidi" w:cstheme="majorBidi"/>
          <w:sz w:val="22"/>
          <w:szCs w:val="22"/>
        </w:rPr>
        <w:t>Snitka</w:t>
      </w:r>
      <w:proofErr w:type="spellEnd"/>
      <w:r w:rsidRPr="00EA47FA">
        <w:rPr>
          <w:rFonts w:asciiTheme="majorBidi" w:hAnsiTheme="majorBidi" w:cstheme="majorBidi"/>
          <w:sz w:val="22"/>
          <w:szCs w:val="22"/>
        </w:rPr>
        <w:t>, V. (2003).The</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influence of the pretreatment of Si substrate on the growth 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in</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the</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 xml:space="preserve">SILAR Technique. </w:t>
      </w:r>
      <w:r w:rsidRPr="00EA47FA">
        <w:rPr>
          <w:rFonts w:asciiTheme="majorBidi" w:hAnsiTheme="majorBidi" w:cstheme="majorBidi"/>
          <w:i/>
          <w:iCs/>
          <w:sz w:val="22"/>
          <w:szCs w:val="22"/>
        </w:rPr>
        <w:t>Solid State Phenomena, 94</w:t>
      </w:r>
      <w:r w:rsidRPr="00EA47FA">
        <w:rPr>
          <w:rFonts w:asciiTheme="majorBidi" w:hAnsiTheme="majorBidi" w:cstheme="majorBidi"/>
          <w:sz w:val="22"/>
          <w:szCs w:val="22"/>
        </w:rPr>
        <w:t xml:space="preserve">, 261- 264. </w:t>
      </w:r>
    </w:p>
    <w:p w14:paraId="7A36F4AC" w14:textId="67CC55E7" w:rsidR="00E311F6" w:rsidRPr="00EA47FA" w:rsidRDefault="00E311F6"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[27]</w:t>
      </w:r>
      <w:r w:rsidR="008B6B9F"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Sarma</w:t>
      </w:r>
      <w:proofErr w:type="spellEnd"/>
      <w:r w:rsidRPr="00EA47FA">
        <w:rPr>
          <w:rFonts w:asciiTheme="majorBidi" w:hAnsiTheme="majorBidi" w:cstheme="majorBidi"/>
          <w:sz w:val="22"/>
          <w:szCs w:val="22"/>
        </w:rPr>
        <w:t>, M.P. &amp; Wary, G. (2017)</w:t>
      </w:r>
      <w:r w:rsidR="004C73E5">
        <w:rPr>
          <w:rFonts w:asciiTheme="majorBidi" w:hAnsiTheme="majorBidi" w:cstheme="majorBidi"/>
          <w:sz w:val="22"/>
          <w:szCs w:val="22"/>
        </w:rPr>
        <w:t>.</w:t>
      </w:r>
      <w:r w:rsidRPr="00EA47FA">
        <w:rPr>
          <w:rFonts w:asciiTheme="majorBidi" w:hAnsiTheme="majorBidi" w:cstheme="majorBidi"/>
          <w:sz w:val="22"/>
          <w:szCs w:val="22"/>
        </w:rPr>
        <w:t xml:space="preserve"> Effect of Molarity on Structural and Optical</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Properties of Chemically Deposited </w:t>
      </w:r>
      <w:proofErr w:type="spellStart"/>
      <w:r w:rsidRPr="00EA47FA">
        <w:rPr>
          <w:rFonts w:asciiTheme="majorBidi" w:hAnsiTheme="majorBidi" w:cstheme="majorBidi"/>
          <w:sz w:val="22"/>
          <w:szCs w:val="22"/>
        </w:rPr>
        <w:t>Nanocrystalline</w:t>
      </w:r>
      <w:proofErr w:type="spellEnd"/>
      <w:r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w:t>
      </w:r>
      <w:r w:rsidRPr="00EA47FA">
        <w:rPr>
          <w:rFonts w:asciiTheme="majorBidi" w:hAnsiTheme="majorBidi" w:cstheme="majorBidi"/>
          <w:sz w:val="22"/>
          <w:szCs w:val="22"/>
        </w:rPr>
        <w:lastRenderedPageBreak/>
        <w:t>Film.</w:t>
      </w:r>
      <w:r w:rsidRPr="00EA47FA">
        <w:rPr>
          <w:rFonts w:asciiTheme="majorBidi" w:hAnsiTheme="majorBidi" w:cstheme="majorBidi"/>
          <w:i/>
          <w:iCs/>
          <w:sz w:val="22"/>
          <w:szCs w:val="22"/>
          <w:lang w:bidi="he-IL"/>
        </w:rPr>
        <w:t xml:space="preserve"> </w:t>
      </w:r>
      <w:proofErr w:type="spellStart"/>
      <w:r w:rsidRPr="00EA47FA">
        <w:rPr>
          <w:rFonts w:asciiTheme="majorBidi" w:hAnsiTheme="majorBidi" w:cstheme="majorBidi"/>
          <w:i/>
          <w:iCs/>
          <w:sz w:val="22"/>
          <w:szCs w:val="22"/>
          <w:lang w:bidi="he-IL"/>
        </w:rPr>
        <w:t>Internation</w:t>
      </w:r>
      <w:proofErr w:type="spellEnd"/>
      <w:r w:rsidRPr="00EA47FA">
        <w:rPr>
          <w:rFonts w:asciiTheme="majorBidi" w:hAnsiTheme="majorBidi" w:cstheme="majorBidi"/>
          <w:i/>
          <w:iCs/>
          <w:sz w:val="22"/>
          <w:szCs w:val="22"/>
          <w:lang w:bidi="he-IL"/>
        </w:rPr>
        <w:t>-</w:t>
      </w:r>
      <w:r w:rsidR="00E4403D" w:rsidRPr="00EA47FA">
        <w:rPr>
          <w:rFonts w:asciiTheme="majorBidi" w:hAnsiTheme="majorBidi" w:cstheme="majorBidi"/>
          <w:i/>
          <w:iCs/>
          <w:sz w:val="22"/>
          <w:szCs w:val="22"/>
          <w:lang w:bidi="ar-IQ"/>
        </w:rPr>
        <w:t xml:space="preserve"> </w:t>
      </w:r>
      <w:r w:rsidRPr="00EA47FA">
        <w:rPr>
          <w:rFonts w:asciiTheme="majorBidi" w:hAnsiTheme="majorBidi" w:cstheme="majorBidi"/>
          <w:i/>
          <w:iCs/>
          <w:sz w:val="22"/>
          <w:szCs w:val="22"/>
          <w:lang w:bidi="he-IL"/>
        </w:rPr>
        <w:t>al Letters of Chemistry, Physics and Astronomy</w:t>
      </w:r>
      <w:r w:rsidRPr="00EA47FA">
        <w:rPr>
          <w:rFonts w:asciiTheme="majorBidi" w:hAnsiTheme="majorBidi" w:cstheme="majorBidi"/>
          <w:i/>
          <w:iCs/>
          <w:sz w:val="22"/>
          <w:szCs w:val="22"/>
        </w:rPr>
        <w:t xml:space="preserve">, </w:t>
      </w:r>
      <w:r w:rsidRPr="00EA47FA">
        <w:rPr>
          <w:rFonts w:asciiTheme="majorBidi" w:hAnsiTheme="majorBidi" w:cstheme="majorBidi"/>
          <w:i/>
          <w:iCs/>
          <w:sz w:val="22"/>
          <w:szCs w:val="22"/>
          <w:lang w:bidi="he-IL"/>
        </w:rPr>
        <w:t>74</w:t>
      </w:r>
      <w:r w:rsidRPr="00EA47FA">
        <w:rPr>
          <w:rFonts w:asciiTheme="majorBidi" w:hAnsiTheme="majorBidi" w:cstheme="majorBidi"/>
          <w:sz w:val="22"/>
          <w:szCs w:val="22"/>
          <w:lang w:bidi="he-IL"/>
        </w:rPr>
        <w:t>, 22-35</w:t>
      </w:r>
      <w:r w:rsidRPr="00EA47FA">
        <w:rPr>
          <w:rFonts w:asciiTheme="majorBidi" w:hAnsiTheme="majorBidi" w:cstheme="majorBidi"/>
          <w:sz w:val="22"/>
          <w:szCs w:val="22"/>
          <w:lang w:bidi="ar-IQ"/>
        </w:rPr>
        <w:t>.</w:t>
      </w:r>
    </w:p>
    <w:p w14:paraId="29555BA1" w14:textId="28383710"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[28]</w:t>
      </w:r>
      <w:r w:rsidR="008B6B9F"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Thangaraju</w:t>
      </w:r>
      <w:proofErr w:type="spellEnd"/>
      <w:r w:rsidRPr="00EA47FA">
        <w:rPr>
          <w:rFonts w:asciiTheme="majorBidi" w:hAnsiTheme="majorBidi" w:cstheme="majorBidi"/>
          <w:sz w:val="22"/>
          <w:szCs w:val="22"/>
        </w:rPr>
        <w:t xml:space="preserve">, B. , </w:t>
      </w:r>
      <w:proofErr w:type="spellStart"/>
      <w:r w:rsidRPr="00EA47FA">
        <w:rPr>
          <w:rFonts w:asciiTheme="majorBidi" w:hAnsiTheme="majorBidi" w:cstheme="majorBidi"/>
          <w:sz w:val="22"/>
          <w:szCs w:val="22"/>
        </w:rPr>
        <w:t>Kalainnan</w:t>
      </w:r>
      <w:proofErr w:type="spellEnd"/>
      <w:r w:rsidRPr="00EA47FA">
        <w:rPr>
          <w:rFonts w:asciiTheme="majorBidi" w:hAnsiTheme="majorBidi" w:cstheme="majorBidi"/>
          <w:sz w:val="22"/>
          <w:szCs w:val="22"/>
        </w:rPr>
        <w:t xml:space="preserve">, P. (2000). Spray </w:t>
      </w:r>
      <w:proofErr w:type="spellStart"/>
      <w:r w:rsidRPr="00EA47FA">
        <w:rPr>
          <w:rFonts w:asciiTheme="majorBidi" w:hAnsiTheme="majorBidi" w:cstheme="majorBidi"/>
          <w:sz w:val="22"/>
          <w:szCs w:val="22"/>
        </w:rPr>
        <w:t>pyrolytically</w:t>
      </w:r>
      <w:proofErr w:type="spellEnd"/>
      <w:r w:rsidRPr="00EA47FA">
        <w:rPr>
          <w:rFonts w:asciiTheme="majorBidi" w:hAnsiTheme="majorBidi" w:cstheme="majorBidi"/>
          <w:sz w:val="22"/>
          <w:szCs w:val="22"/>
        </w:rPr>
        <w:t xml:space="preserve"> deposited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films, </w:t>
      </w:r>
      <w:proofErr w:type="spellStart"/>
      <w:r w:rsidRPr="00EA47FA">
        <w:rPr>
          <w:rFonts w:asciiTheme="majorBidi" w:hAnsiTheme="majorBidi" w:cstheme="majorBidi"/>
          <w:i/>
          <w:iCs/>
          <w:sz w:val="22"/>
          <w:szCs w:val="22"/>
        </w:rPr>
        <w:t>Semicond</w:t>
      </w:r>
      <w:proofErr w:type="spellEnd"/>
      <w:r w:rsidRPr="00EA47FA">
        <w:rPr>
          <w:rFonts w:asciiTheme="majorBidi" w:hAnsiTheme="majorBidi" w:cstheme="majorBidi"/>
          <w:i/>
          <w:iCs/>
          <w:sz w:val="22"/>
          <w:szCs w:val="22"/>
        </w:rPr>
        <w:t>. Sci. Technol. 15</w:t>
      </w:r>
      <w:r w:rsidRPr="00EA47FA">
        <w:rPr>
          <w:rFonts w:asciiTheme="majorBidi" w:hAnsiTheme="majorBidi" w:cstheme="majorBidi"/>
          <w:sz w:val="22"/>
          <w:szCs w:val="22"/>
        </w:rPr>
        <w:t xml:space="preserve"> , 849–853.</w:t>
      </w:r>
    </w:p>
    <w:p w14:paraId="4AA8EDC1" w14:textId="4F94B5DE" w:rsidR="00E311F6"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[29]</w:t>
      </w:r>
      <w:r w:rsidR="008B6B9F"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Mondal</w:t>
      </w:r>
      <w:proofErr w:type="spellEnd"/>
      <w:r w:rsidRPr="00EA47FA">
        <w:rPr>
          <w:rFonts w:asciiTheme="majorBidi" w:hAnsiTheme="majorBidi" w:cstheme="majorBidi"/>
          <w:sz w:val="22"/>
          <w:szCs w:val="22"/>
        </w:rPr>
        <w:t xml:space="preserve">, A. , Mukherjee, N. (2006). Cubic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films on TCO glass substrate</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by galvanic technique. </w:t>
      </w:r>
      <w:r w:rsidRPr="00EA47FA">
        <w:rPr>
          <w:rFonts w:asciiTheme="majorBidi" w:hAnsiTheme="majorBidi" w:cstheme="majorBidi"/>
          <w:i/>
          <w:iCs/>
          <w:sz w:val="22"/>
          <w:szCs w:val="22"/>
        </w:rPr>
        <w:t>Mater Lett, 60</w:t>
      </w:r>
      <w:r w:rsidRPr="00EA47FA">
        <w:rPr>
          <w:rFonts w:asciiTheme="majorBidi" w:hAnsiTheme="majorBidi" w:cstheme="majorBidi"/>
          <w:sz w:val="22"/>
          <w:szCs w:val="22"/>
        </w:rPr>
        <w:t>, 2672-2674</w:t>
      </w:r>
      <w:r w:rsidR="004C73E5">
        <w:rPr>
          <w:rFonts w:asciiTheme="majorBidi" w:hAnsiTheme="majorBidi" w:cstheme="majorBidi"/>
          <w:sz w:val="22"/>
          <w:szCs w:val="22"/>
        </w:rPr>
        <w:t>.</w:t>
      </w:r>
    </w:p>
    <w:p w14:paraId="4DB5DCC7" w14:textId="135DF4EA" w:rsidR="00E311F6" w:rsidRPr="00EA47FA" w:rsidRDefault="008B6B9F"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[30]</w:t>
      </w:r>
      <w:r w:rsidR="00E311F6" w:rsidRPr="00EA47FA">
        <w:rPr>
          <w:rFonts w:asciiTheme="majorBidi" w:hAnsiTheme="majorBidi" w:cstheme="majorBidi"/>
          <w:sz w:val="22"/>
          <w:szCs w:val="22"/>
        </w:rPr>
        <w:t xml:space="preserve">Sharon, M. , </w:t>
      </w:r>
      <w:proofErr w:type="spellStart"/>
      <w:r w:rsidR="00E311F6" w:rsidRPr="00EA47FA">
        <w:rPr>
          <w:rFonts w:asciiTheme="majorBidi" w:hAnsiTheme="majorBidi" w:cstheme="majorBidi"/>
          <w:sz w:val="22"/>
          <w:szCs w:val="22"/>
        </w:rPr>
        <w:t>Ramaiah</w:t>
      </w:r>
      <w:proofErr w:type="spellEnd"/>
      <w:r w:rsidR="00E311F6" w:rsidRPr="00EA47FA">
        <w:rPr>
          <w:rFonts w:asciiTheme="majorBidi" w:hAnsiTheme="majorBidi" w:cstheme="majorBidi"/>
          <w:sz w:val="22"/>
          <w:szCs w:val="22"/>
        </w:rPr>
        <w:t xml:space="preserve">, K.S. , </w:t>
      </w:r>
      <w:proofErr w:type="spellStart"/>
      <w:r w:rsidR="00E311F6" w:rsidRPr="00EA47FA">
        <w:rPr>
          <w:rFonts w:asciiTheme="majorBidi" w:hAnsiTheme="majorBidi" w:cstheme="majorBidi"/>
          <w:sz w:val="22"/>
          <w:szCs w:val="22"/>
        </w:rPr>
        <w:t>kumar</w:t>
      </w:r>
      <w:proofErr w:type="spellEnd"/>
      <w:r w:rsidR="00E311F6" w:rsidRPr="00EA47FA">
        <w:rPr>
          <w:rFonts w:asciiTheme="majorBidi" w:hAnsiTheme="majorBidi" w:cstheme="majorBidi"/>
          <w:sz w:val="22"/>
          <w:szCs w:val="22"/>
        </w:rPr>
        <w:t>, M. ,</w:t>
      </w:r>
      <w:bookmarkStart w:id="1" w:name="baep-author-id4"/>
      <w:r w:rsidR="00E311F6" w:rsidRPr="00EA47FA">
        <w:rPr>
          <w:rFonts w:asciiTheme="majorBidi" w:hAnsiTheme="majorBidi" w:cstheme="majorBidi"/>
          <w:sz w:val="22"/>
          <w:szCs w:val="22"/>
        </w:rPr>
        <w:t xml:space="preserve"> </w:t>
      </w:r>
      <w:hyperlink r:id="rId42" w:anchor="!" w:history="1">
        <w:r w:rsidR="00E311F6" w:rsidRPr="00EA47FA">
          <w:rPr>
            <w:rStyle w:val="Hyperlink"/>
            <w:rFonts w:asciiTheme="majorBidi" w:hAnsiTheme="majorBidi" w:cstheme="majorBidi"/>
            <w:color w:val="auto"/>
            <w:sz w:val="22"/>
            <w:szCs w:val="22"/>
            <w:u w:val="none"/>
          </w:rPr>
          <w:t xml:space="preserve"> Neumann-</w:t>
        </w:r>
        <w:proofErr w:type="spellStart"/>
        <w:r w:rsidR="00E311F6" w:rsidRPr="00EA47FA">
          <w:rPr>
            <w:rStyle w:val="Hyperlink"/>
            <w:rFonts w:asciiTheme="majorBidi" w:hAnsiTheme="majorBidi" w:cstheme="majorBidi"/>
            <w:color w:val="auto"/>
            <w:sz w:val="22"/>
            <w:szCs w:val="22"/>
            <w:u w:val="none"/>
          </w:rPr>
          <w:t>Spallart</w:t>
        </w:r>
        <w:proofErr w:type="spellEnd"/>
      </w:hyperlink>
      <w:bookmarkStart w:id="2" w:name="baep-author-id5"/>
      <w:bookmarkEnd w:id="1"/>
      <w:r w:rsidR="00E311F6" w:rsidRPr="00EA47FA">
        <w:rPr>
          <w:rFonts w:asciiTheme="majorBidi" w:hAnsiTheme="majorBidi" w:cstheme="majorBidi"/>
          <w:sz w:val="22"/>
          <w:szCs w:val="22"/>
        </w:rPr>
        <w:t xml:space="preserve">, M. &amp; </w:t>
      </w:r>
      <w:hyperlink r:id="rId43" w:anchor="!" w:history="1">
        <w:r w:rsidR="00E311F6" w:rsidRPr="00EA47FA">
          <w:rPr>
            <w:rStyle w:val="Hyperlink"/>
            <w:rFonts w:asciiTheme="majorBidi" w:hAnsiTheme="majorBidi" w:cstheme="majorBidi"/>
            <w:color w:val="auto"/>
            <w:sz w:val="22"/>
            <w:szCs w:val="22"/>
            <w:u w:val="none"/>
          </w:rPr>
          <w:t xml:space="preserve"> Levy</w:t>
        </w:r>
        <w:r w:rsidR="00E311F6" w:rsidRPr="00EA47FA">
          <w:rPr>
            <w:rStyle w:val="Hyperlink"/>
            <w:rFonts w:asciiTheme="majorBidi" w:hAnsiTheme="majorBidi" w:cstheme="majorBidi"/>
            <w:color w:val="auto"/>
            <w:sz w:val="22"/>
            <w:szCs w:val="22"/>
            <w:u w:val="none"/>
            <w:rtl/>
          </w:rPr>
          <w:t xml:space="preserve"> </w:t>
        </w:r>
        <w:r w:rsidR="00E311F6" w:rsidRPr="00EA47FA">
          <w:rPr>
            <w:rStyle w:val="Hyperlink"/>
            <w:rFonts w:asciiTheme="majorBidi" w:hAnsiTheme="majorBidi" w:cstheme="majorBidi"/>
            <w:color w:val="auto"/>
            <w:sz w:val="22"/>
            <w:szCs w:val="22"/>
            <w:u w:val="none"/>
          </w:rPr>
          <w:t>Clement</w:t>
        </w:r>
      </w:hyperlink>
      <w:bookmarkEnd w:id="2"/>
      <w:r w:rsidR="00E311F6" w:rsidRPr="00EA47FA">
        <w:rPr>
          <w:rFonts w:asciiTheme="majorBidi" w:hAnsiTheme="majorBidi" w:cstheme="majorBidi"/>
          <w:sz w:val="22"/>
          <w:szCs w:val="22"/>
        </w:rPr>
        <w:t>, C. (1997)</w:t>
      </w:r>
      <w:r w:rsidR="004C73E5">
        <w:rPr>
          <w:rFonts w:asciiTheme="majorBidi" w:hAnsiTheme="majorBidi" w:cstheme="majorBidi"/>
          <w:sz w:val="22"/>
          <w:szCs w:val="22"/>
        </w:rPr>
        <w:t>.</w:t>
      </w:r>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Electrodeposition</w:t>
      </w:r>
      <w:proofErr w:type="spellEnd"/>
      <w:r w:rsidR="00E311F6" w:rsidRPr="00EA47FA">
        <w:rPr>
          <w:rFonts w:asciiTheme="majorBidi" w:hAnsiTheme="majorBidi" w:cstheme="majorBidi"/>
          <w:sz w:val="22"/>
          <w:szCs w:val="22"/>
        </w:rPr>
        <w:t xml:space="preserve"> of lead </w:t>
      </w:r>
      <w:proofErr w:type="spellStart"/>
      <w:r w:rsidR="00E311F6" w:rsidRPr="00EA47FA">
        <w:rPr>
          <w:rFonts w:asciiTheme="majorBidi" w:hAnsiTheme="majorBidi" w:cstheme="majorBidi"/>
          <w:sz w:val="22"/>
          <w:szCs w:val="22"/>
        </w:rPr>
        <w:t>sulphide</w:t>
      </w:r>
      <w:proofErr w:type="spellEnd"/>
      <w:r w:rsidR="00E311F6" w:rsidRPr="00EA47FA">
        <w:rPr>
          <w:rFonts w:asciiTheme="majorBidi" w:hAnsiTheme="majorBidi" w:cstheme="majorBidi"/>
          <w:sz w:val="22"/>
          <w:szCs w:val="22"/>
        </w:rPr>
        <w:t xml:space="preserve"> in acidic </w:t>
      </w:r>
      <w:proofErr w:type="spellStart"/>
      <w:r w:rsidR="00E311F6" w:rsidRPr="00EA47FA">
        <w:rPr>
          <w:rFonts w:asciiTheme="majorBidi" w:hAnsiTheme="majorBidi" w:cstheme="majorBidi"/>
          <w:sz w:val="22"/>
          <w:szCs w:val="22"/>
        </w:rPr>
        <w:t>medium,</w:t>
      </w:r>
      <w:r w:rsidR="00E311F6" w:rsidRPr="00EA47FA">
        <w:rPr>
          <w:rFonts w:asciiTheme="majorBidi" w:hAnsiTheme="majorBidi" w:cstheme="majorBidi"/>
          <w:i/>
          <w:iCs/>
          <w:sz w:val="22"/>
          <w:szCs w:val="22"/>
        </w:rPr>
        <w:t>Journal</w:t>
      </w:r>
      <w:proofErr w:type="spellEnd"/>
      <w:r w:rsidR="00E4403D" w:rsidRPr="00EA47FA">
        <w:rPr>
          <w:rFonts w:asciiTheme="majorBidi" w:hAnsiTheme="majorBidi" w:cstheme="majorBidi"/>
          <w:i/>
          <w:iCs/>
          <w:sz w:val="22"/>
          <w:szCs w:val="22"/>
        </w:rPr>
        <w:t xml:space="preserve"> </w:t>
      </w:r>
      <w:r w:rsidR="00E311F6" w:rsidRPr="00EA47FA">
        <w:rPr>
          <w:rFonts w:asciiTheme="majorBidi" w:hAnsiTheme="majorBidi" w:cstheme="majorBidi"/>
          <w:i/>
          <w:iCs/>
          <w:sz w:val="22"/>
          <w:szCs w:val="22"/>
        </w:rPr>
        <w:t xml:space="preserve">of </w:t>
      </w:r>
      <w:proofErr w:type="spellStart"/>
      <w:r w:rsidR="00E311F6" w:rsidRPr="00EA47FA">
        <w:rPr>
          <w:rFonts w:asciiTheme="majorBidi" w:hAnsiTheme="majorBidi" w:cstheme="majorBidi"/>
          <w:i/>
          <w:iCs/>
          <w:sz w:val="22"/>
          <w:szCs w:val="22"/>
        </w:rPr>
        <w:t>Electroanalytical</w:t>
      </w:r>
      <w:proofErr w:type="spellEnd"/>
      <w:r w:rsidR="00E311F6" w:rsidRPr="00EA47FA">
        <w:rPr>
          <w:rFonts w:asciiTheme="majorBidi" w:hAnsiTheme="majorBidi" w:cstheme="majorBidi"/>
          <w:i/>
          <w:iCs/>
          <w:sz w:val="22"/>
          <w:szCs w:val="22"/>
        </w:rPr>
        <w:t xml:space="preserve"> Chemistry. 436</w:t>
      </w:r>
      <w:r w:rsidR="00E311F6" w:rsidRPr="00EA47FA">
        <w:rPr>
          <w:rFonts w:asciiTheme="majorBidi" w:hAnsiTheme="majorBidi" w:cstheme="majorBidi"/>
          <w:sz w:val="22"/>
          <w:szCs w:val="22"/>
        </w:rPr>
        <w:t xml:space="preserve"> (1-2), 49-52</w:t>
      </w:r>
      <w:r w:rsidR="004C73E5">
        <w:rPr>
          <w:rFonts w:asciiTheme="majorBidi" w:hAnsiTheme="majorBidi" w:cstheme="majorBidi"/>
          <w:sz w:val="22"/>
          <w:szCs w:val="22"/>
        </w:rPr>
        <w:t>.</w:t>
      </w:r>
    </w:p>
    <w:p w14:paraId="71825955" w14:textId="3423448F" w:rsidR="008B6B9F" w:rsidRPr="00EA47FA" w:rsidRDefault="008B6B9F" w:rsidP="00EA47FA">
      <w:pPr>
        <w:bidi w:val="0"/>
        <w:spacing w:line="276" w:lineRule="auto"/>
        <w:ind w:left="426" w:hanging="426"/>
        <w:jc w:val="both"/>
        <w:rPr>
          <w:rFonts w:asciiTheme="majorBidi" w:eastAsia="MinionPro-Regular2" w:hAnsiTheme="majorBidi" w:cstheme="majorBidi"/>
          <w:sz w:val="22"/>
          <w:szCs w:val="22"/>
        </w:rPr>
      </w:pPr>
      <w:r w:rsidRPr="00EA47FA">
        <w:rPr>
          <w:rFonts w:asciiTheme="majorBidi" w:eastAsia="MinionPro-Regular2" w:hAnsiTheme="majorBidi" w:cstheme="majorBidi"/>
          <w:sz w:val="22"/>
          <w:szCs w:val="22"/>
        </w:rPr>
        <w:t>[31]</w:t>
      </w:r>
      <w:r w:rsidR="00E311F6" w:rsidRPr="00EA47FA">
        <w:rPr>
          <w:rFonts w:asciiTheme="majorBidi" w:eastAsia="MinionPro-Regular2" w:hAnsiTheme="majorBidi" w:cstheme="majorBidi"/>
          <w:sz w:val="22"/>
          <w:szCs w:val="22"/>
        </w:rPr>
        <w:t>Ge, J. P. , Wang, J. , Zhang, H. X. , Wang, X. , Peng, Q. &amp; Li, Y. D. (2005).</w:t>
      </w:r>
      <w:r w:rsidR="00E4403D" w:rsidRPr="00EA47FA">
        <w:rPr>
          <w:rFonts w:asciiTheme="majorBidi" w:eastAsia="MinionPro-Regular2" w:hAnsiTheme="majorBidi" w:cstheme="majorBidi"/>
          <w:sz w:val="22"/>
          <w:szCs w:val="22"/>
          <w:lang w:bidi="ar-IQ"/>
        </w:rPr>
        <w:t xml:space="preserve"> </w:t>
      </w:r>
      <w:r w:rsidR="00E311F6" w:rsidRPr="00EA47FA">
        <w:rPr>
          <w:rFonts w:asciiTheme="majorBidi" w:eastAsia="MinionPro-Regular2" w:hAnsiTheme="majorBidi" w:cstheme="majorBidi"/>
          <w:sz w:val="22"/>
          <w:szCs w:val="22"/>
        </w:rPr>
        <w:t xml:space="preserve">Orthogonal </w:t>
      </w:r>
      <w:proofErr w:type="spellStart"/>
      <w:r w:rsidR="00E311F6" w:rsidRPr="00EA47FA">
        <w:rPr>
          <w:rFonts w:asciiTheme="majorBidi" w:eastAsia="MinionPro-Regular2" w:hAnsiTheme="majorBidi" w:cstheme="majorBidi"/>
          <w:sz w:val="22"/>
          <w:szCs w:val="22"/>
        </w:rPr>
        <w:t>PbS</w:t>
      </w:r>
      <w:proofErr w:type="spellEnd"/>
      <w:r w:rsidR="00E311F6" w:rsidRPr="00EA47FA">
        <w:rPr>
          <w:rFonts w:asciiTheme="majorBidi" w:eastAsia="MinionPro-Regular2" w:hAnsiTheme="majorBidi" w:cstheme="majorBidi"/>
          <w:sz w:val="22"/>
          <w:szCs w:val="22"/>
        </w:rPr>
        <w:t xml:space="preserve"> nanowire arrays and networks and their </w:t>
      </w:r>
      <w:proofErr w:type="spellStart"/>
      <w:r w:rsidR="00E311F6" w:rsidRPr="00EA47FA">
        <w:rPr>
          <w:rFonts w:asciiTheme="majorBidi" w:eastAsia="MinionPro-Regular2" w:hAnsiTheme="majorBidi" w:cstheme="majorBidi"/>
          <w:sz w:val="22"/>
          <w:szCs w:val="22"/>
        </w:rPr>
        <w:t>raman</w:t>
      </w:r>
      <w:proofErr w:type="spellEnd"/>
      <w:r w:rsidR="00E311F6" w:rsidRPr="00EA47FA">
        <w:rPr>
          <w:rFonts w:asciiTheme="majorBidi" w:eastAsia="MinionPro-Regular2" w:hAnsiTheme="majorBidi" w:cstheme="majorBidi"/>
          <w:sz w:val="22"/>
          <w:szCs w:val="22"/>
        </w:rPr>
        <w:t xml:space="preserve"> scattering</w:t>
      </w:r>
      <w:r w:rsidR="00E4403D" w:rsidRPr="00EA47FA">
        <w:rPr>
          <w:rFonts w:asciiTheme="majorBidi" w:eastAsia="MinionPro-Regular2" w:hAnsiTheme="majorBidi" w:cstheme="majorBidi"/>
          <w:sz w:val="22"/>
          <w:szCs w:val="22"/>
          <w:lang w:bidi="ar-IQ"/>
        </w:rPr>
        <w:t xml:space="preserve"> </w:t>
      </w:r>
      <w:r w:rsidR="00E311F6" w:rsidRPr="00EA47FA">
        <w:rPr>
          <w:rFonts w:asciiTheme="majorBidi" w:eastAsia="MinionPro-Regular2" w:hAnsiTheme="majorBidi" w:cstheme="majorBidi"/>
          <w:sz w:val="22"/>
          <w:szCs w:val="22"/>
        </w:rPr>
        <w:t xml:space="preserve">behavior, </w:t>
      </w:r>
      <w:proofErr w:type="spellStart"/>
      <w:r w:rsidR="00E311F6" w:rsidRPr="00EA47FA">
        <w:rPr>
          <w:rFonts w:asciiTheme="majorBidi" w:eastAsia="MinionPro-Regular2" w:hAnsiTheme="majorBidi" w:cstheme="majorBidi"/>
          <w:i/>
          <w:iCs/>
          <w:sz w:val="22"/>
          <w:szCs w:val="22"/>
        </w:rPr>
        <w:t>Chrmistry</w:t>
      </w:r>
      <w:proofErr w:type="spellEnd"/>
      <w:r w:rsidR="00E311F6" w:rsidRPr="00EA47FA">
        <w:rPr>
          <w:rFonts w:asciiTheme="majorBidi" w:eastAsia="MinionPro-Regular2" w:hAnsiTheme="majorBidi" w:cstheme="majorBidi"/>
          <w:i/>
          <w:iCs/>
          <w:sz w:val="22"/>
          <w:szCs w:val="22"/>
        </w:rPr>
        <w:t xml:space="preserve"> A European Journal, 11</w:t>
      </w:r>
      <w:r w:rsidR="00E311F6" w:rsidRPr="00EA47FA">
        <w:rPr>
          <w:rFonts w:asciiTheme="majorBidi" w:eastAsia="MinionPro-Regular2" w:hAnsiTheme="majorBidi" w:cstheme="majorBidi"/>
          <w:sz w:val="22"/>
          <w:szCs w:val="22"/>
        </w:rPr>
        <w:t>,(6) 1889-1894</w:t>
      </w:r>
      <w:r w:rsidR="004C73E5">
        <w:rPr>
          <w:rFonts w:asciiTheme="majorBidi" w:eastAsia="MinionPro-Regular2" w:hAnsiTheme="majorBidi" w:cstheme="majorBidi"/>
          <w:sz w:val="22"/>
          <w:szCs w:val="22"/>
        </w:rPr>
        <w:t>.</w:t>
      </w:r>
    </w:p>
    <w:p w14:paraId="5A417C3E" w14:textId="41DF4820" w:rsidR="008B6B9F" w:rsidRPr="00EA47FA" w:rsidRDefault="00E311F6" w:rsidP="00EA47FA">
      <w:pPr>
        <w:bidi w:val="0"/>
        <w:spacing w:line="276" w:lineRule="auto"/>
        <w:ind w:left="426" w:hanging="426"/>
        <w:jc w:val="both"/>
        <w:rPr>
          <w:rFonts w:asciiTheme="majorBidi" w:hAnsiTheme="majorBidi" w:cstheme="majorBidi"/>
          <w:sz w:val="22"/>
          <w:szCs w:val="22"/>
        </w:rPr>
      </w:pPr>
      <w:r w:rsidRPr="00EA47FA">
        <w:rPr>
          <w:rFonts w:asciiTheme="majorBidi" w:eastAsia="MinionPro-Regular2" w:hAnsiTheme="majorBidi" w:cstheme="majorBidi"/>
          <w:sz w:val="22"/>
          <w:szCs w:val="22"/>
        </w:rPr>
        <w:t xml:space="preserve"> </w:t>
      </w:r>
      <w:r w:rsidR="008B6B9F" w:rsidRPr="00EA47FA">
        <w:rPr>
          <w:rFonts w:asciiTheme="majorBidi" w:hAnsiTheme="majorBidi" w:cstheme="majorBidi"/>
          <w:sz w:val="22"/>
          <w:szCs w:val="22"/>
        </w:rPr>
        <w:t>[32]</w:t>
      </w:r>
      <w:proofErr w:type="spellStart"/>
      <w:r w:rsidRPr="00EA47FA">
        <w:rPr>
          <w:rFonts w:asciiTheme="majorBidi" w:hAnsiTheme="majorBidi" w:cstheme="majorBidi"/>
          <w:sz w:val="22"/>
          <w:szCs w:val="22"/>
        </w:rPr>
        <w:t>Dawood</w:t>
      </w:r>
      <w:proofErr w:type="spellEnd"/>
      <w:r w:rsidRPr="00EA47FA">
        <w:rPr>
          <w:rFonts w:asciiTheme="majorBidi" w:hAnsiTheme="majorBidi" w:cstheme="majorBidi"/>
          <w:sz w:val="22"/>
          <w:szCs w:val="22"/>
        </w:rPr>
        <w:t xml:space="preserve">, Y. Z. , </w:t>
      </w:r>
      <w:proofErr w:type="spellStart"/>
      <w:r w:rsidRPr="00EA47FA">
        <w:rPr>
          <w:rFonts w:asciiTheme="majorBidi" w:hAnsiTheme="majorBidi" w:cstheme="majorBidi"/>
          <w:sz w:val="22"/>
          <w:szCs w:val="22"/>
        </w:rPr>
        <w:t>Kadhim</w:t>
      </w:r>
      <w:proofErr w:type="spellEnd"/>
      <w:r w:rsidRPr="00EA47FA">
        <w:rPr>
          <w:rFonts w:asciiTheme="majorBidi" w:hAnsiTheme="majorBidi" w:cstheme="majorBidi"/>
          <w:sz w:val="22"/>
          <w:szCs w:val="22"/>
        </w:rPr>
        <w:t>, S. M.</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&amp; Mohammed, A. Z. (2015). Structure and</w:t>
      </w:r>
      <w:r w:rsidR="00E4403D" w:rsidRPr="00EA47FA">
        <w:rPr>
          <w:rFonts w:asciiTheme="majorBidi" w:hAnsiTheme="majorBidi" w:cstheme="majorBidi"/>
          <w:sz w:val="22"/>
          <w:szCs w:val="22"/>
          <w:lang w:bidi="ar-IQ"/>
        </w:rPr>
        <w:t xml:space="preserve"> </w:t>
      </w:r>
      <w:r w:rsidRPr="00EA47FA">
        <w:rPr>
          <w:rFonts w:asciiTheme="majorBidi" w:hAnsiTheme="majorBidi" w:cstheme="majorBidi"/>
          <w:sz w:val="22"/>
          <w:szCs w:val="22"/>
        </w:rPr>
        <w:t xml:space="preserve">optical properties of </w:t>
      </w:r>
      <w:proofErr w:type="spellStart"/>
      <w:r w:rsidRPr="00EA47FA">
        <w:rPr>
          <w:rFonts w:asciiTheme="majorBidi" w:hAnsiTheme="majorBidi" w:cstheme="majorBidi"/>
          <w:sz w:val="22"/>
          <w:szCs w:val="22"/>
        </w:rPr>
        <w:t>nano</w:t>
      </w:r>
      <w:proofErr w:type="spellEnd"/>
      <w:r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thin film deposited by pulse laser deposition, </w:t>
      </w:r>
      <w:proofErr w:type="spellStart"/>
      <w:r w:rsidRPr="00EA47FA">
        <w:rPr>
          <w:rFonts w:asciiTheme="majorBidi" w:hAnsiTheme="majorBidi" w:cstheme="majorBidi"/>
          <w:i/>
          <w:iCs/>
          <w:sz w:val="22"/>
          <w:szCs w:val="22"/>
        </w:rPr>
        <w:t>Eng</w:t>
      </w:r>
      <w:proofErr w:type="spellEnd"/>
      <w:r w:rsidR="00E4403D" w:rsidRPr="00EA47FA">
        <w:rPr>
          <w:rFonts w:asciiTheme="majorBidi" w:hAnsiTheme="majorBidi" w:cstheme="majorBidi"/>
          <w:i/>
          <w:iCs/>
          <w:sz w:val="22"/>
          <w:szCs w:val="22"/>
        </w:rPr>
        <w:t xml:space="preserve"> </w:t>
      </w:r>
      <w:r w:rsidRPr="00EA47FA">
        <w:rPr>
          <w:rFonts w:asciiTheme="majorBidi" w:hAnsiTheme="majorBidi" w:cstheme="majorBidi"/>
          <w:i/>
          <w:iCs/>
          <w:sz w:val="22"/>
          <w:szCs w:val="22"/>
        </w:rPr>
        <w:t>&amp; Tech Journal,. Part (B), 32</w:t>
      </w:r>
      <w:r w:rsidRPr="00EA47FA">
        <w:rPr>
          <w:rFonts w:asciiTheme="majorBidi" w:hAnsiTheme="majorBidi" w:cstheme="majorBidi"/>
          <w:sz w:val="22"/>
          <w:szCs w:val="22"/>
        </w:rPr>
        <w:t>, 1723–1730</w:t>
      </w:r>
      <w:r w:rsidR="004C73E5">
        <w:rPr>
          <w:rFonts w:asciiTheme="majorBidi" w:hAnsiTheme="majorBidi" w:cstheme="majorBidi"/>
          <w:sz w:val="22"/>
          <w:szCs w:val="22"/>
        </w:rPr>
        <w:t>.</w:t>
      </w:r>
    </w:p>
    <w:p w14:paraId="4460207C" w14:textId="4A6A3882" w:rsidR="00E311F6" w:rsidRPr="00EA47FA" w:rsidRDefault="00E311F6" w:rsidP="00EA47FA">
      <w:pPr>
        <w:bidi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 xml:space="preserve"> </w:t>
      </w:r>
      <w:r w:rsidR="008B6B9F" w:rsidRPr="00EA47FA">
        <w:rPr>
          <w:rFonts w:asciiTheme="majorBidi" w:hAnsiTheme="majorBidi" w:cstheme="majorBidi"/>
          <w:sz w:val="22"/>
          <w:szCs w:val="22"/>
        </w:rPr>
        <w:t>[33]</w:t>
      </w:r>
      <w:proofErr w:type="spellStart"/>
      <w:r w:rsidRPr="00EA47FA">
        <w:rPr>
          <w:rFonts w:asciiTheme="majorBidi" w:hAnsiTheme="majorBidi" w:cstheme="majorBidi"/>
          <w:sz w:val="22"/>
          <w:szCs w:val="22"/>
        </w:rPr>
        <w:t>Koao</w:t>
      </w:r>
      <w:proofErr w:type="spellEnd"/>
      <w:r w:rsidRPr="00EA47FA">
        <w:rPr>
          <w:rFonts w:asciiTheme="majorBidi" w:hAnsiTheme="majorBidi" w:cstheme="majorBidi"/>
          <w:sz w:val="22"/>
          <w:szCs w:val="22"/>
        </w:rPr>
        <w:t>, L. F. , Hone, F. G. &amp;</w:t>
      </w:r>
      <w:r w:rsidR="00E4403D" w:rsidRPr="00EA47FA">
        <w:rPr>
          <w:rFonts w:asciiTheme="majorBidi" w:hAnsiTheme="majorBidi" w:cstheme="majorBidi"/>
          <w:sz w:val="22"/>
          <w:szCs w:val="22"/>
        </w:rPr>
        <w:t xml:space="preserve"> </w:t>
      </w:r>
      <w:proofErr w:type="spellStart"/>
      <w:r w:rsidRPr="00EA47FA">
        <w:rPr>
          <w:rFonts w:asciiTheme="majorBidi" w:hAnsiTheme="majorBidi" w:cstheme="majorBidi"/>
          <w:sz w:val="22"/>
          <w:szCs w:val="22"/>
        </w:rPr>
        <w:t>Dejene</w:t>
      </w:r>
      <w:proofErr w:type="spellEnd"/>
      <w:r w:rsidRPr="00EA47FA">
        <w:rPr>
          <w:rFonts w:asciiTheme="majorBidi" w:hAnsiTheme="majorBidi" w:cstheme="majorBidi"/>
          <w:sz w:val="22"/>
          <w:szCs w:val="22"/>
        </w:rPr>
        <w:t>, F. B. (2020)</w:t>
      </w:r>
      <w:r w:rsidR="004C73E5">
        <w:rPr>
          <w:rFonts w:asciiTheme="majorBidi" w:hAnsiTheme="majorBidi" w:cstheme="majorBidi"/>
          <w:sz w:val="22"/>
          <w:szCs w:val="22"/>
        </w:rPr>
        <w:t>.</w:t>
      </w:r>
      <w:r w:rsidRPr="00EA47FA">
        <w:rPr>
          <w:rFonts w:asciiTheme="majorBidi" w:hAnsiTheme="majorBidi" w:cstheme="majorBidi"/>
          <w:sz w:val="22"/>
          <w:szCs w:val="22"/>
        </w:rPr>
        <w:t xml:space="preserve"> Synthesis and characterization</w:t>
      </w:r>
      <w:r w:rsidR="00E4403D" w:rsidRPr="00EA47FA">
        <w:rPr>
          <w:rFonts w:asciiTheme="majorBidi" w:hAnsiTheme="majorBidi" w:cstheme="majorBidi"/>
          <w:sz w:val="22"/>
          <w:szCs w:val="22"/>
        </w:rPr>
        <w:t xml:space="preserve"> </w:t>
      </w:r>
      <w:r w:rsidRPr="00EA47FA">
        <w:rPr>
          <w:rFonts w:asciiTheme="majorBidi" w:hAnsiTheme="majorBidi" w:cstheme="majorBidi"/>
          <w:sz w:val="22"/>
          <w:szCs w:val="22"/>
        </w:rPr>
        <w:t xml:space="preserve">of </w:t>
      </w:r>
      <w:proofErr w:type="spellStart"/>
      <w:r w:rsidRPr="00EA47FA">
        <w:rPr>
          <w:rFonts w:asciiTheme="majorBidi" w:hAnsiTheme="majorBidi" w:cstheme="majorBidi"/>
          <w:sz w:val="22"/>
          <w:szCs w:val="22"/>
        </w:rPr>
        <w:t>PbS</w:t>
      </w:r>
      <w:proofErr w:type="spellEnd"/>
      <w:r w:rsidRPr="00EA47FA">
        <w:rPr>
          <w:rFonts w:asciiTheme="majorBidi" w:hAnsiTheme="majorBidi" w:cstheme="majorBidi"/>
          <w:sz w:val="22"/>
          <w:szCs w:val="22"/>
        </w:rPr>
        <w:t xml:space="preserve"> nanowires doped with Tb</w:t>
      </w:r>
      <w:r w:rsidRPr="00EA47FA">
        <w:rPr>
          <w:rFonts w:asciiTheme="majorBidi" w:hAnsiTheme="majorBidi" w:cstheme="majorBidi"/>
          <w:sz w:val="22"/>
          <w:szCs w:val="22"/>
          <w:vertAlign w:val="superscript"/>
        </w:rPr>
        <w:t>3+</w:t>
      </w:r>
      <w:r w:rsidRPr="00EA47FA">
        <w:rPr>
          <w:rFonts w:asciiTheme="majorBidi" w:hAnsiTheme="majorBidi" w:cstheme="majorBidi"/>
          <w:sz w:val="22"/>
          <w:szCs w:val="22"/>
        </w:rPr>
        <w:t>ions by using chemical bath</w:t>
      </w:r>
      <w:r w:rsidRPr="00EA47FA">
        <w:rPr>
          <w:rFonts w:asciiTheme="majorBidi" w:hAnsiTheme="majorBidi" w:cstheme="majorBidi"/>
          <w:sz w:val="22"/>
          <w:szCs w:val="22"/>
          <w:rtl/>
          <w:lang w:bidi="ar-IQ"/>
        </w:rPr>
        <w:t xml:space="preserve"> </w:t>
      </w:r>
      <w:r w:rsidRPr="00EA47FA">
        <w:rPr>
          <w:rFonts w:asciiTheme="majorBidi" w:hAnsiTheme="majorBidi" w:cstheme="majorBidi"/>
          <w:sz w:val="22"/>
          <w:szCs w:val="22"/>
        </w:rPr>
        <w:t>deposition method</w:t>
      </w:r>
      <w:r w:rsidR="004C73E5">
        <w:rPr>
          <w:rFonts w:asciiTheme="majorBidi" w:hAnsiTheme="majorBidi" w:cstheme="majorBidi"/>
          <w:sz w:val="22"/>
          <w:szCs w:val="22"/>
        </w:rPr>
        <w:t>.</w:t>
      </w:r>
      <w:r w:rsidRPr="00EA47FA">
        <w:rPr>
          <w:rFonts w:asciiTheme="majorBidi" w:hAnsiTheme="majorBidi" w:cstheme="majorBidi"/>
          <w:sz w:val="22"/>
          <w:szCs w:val="22"/>
        </w:rPr>
        <w:t xml:space="preserve"> </w:t>
      </w:r>
      <w:r w:rsidRPr="00EA47FA">
        <w:rPr>
          <w:rFonts w:asciiTheme="majorBidi" w:hAnsiTheme="majorBidi" w:cstheme="majorBidi"/>
          <w:i/>
          <w:iCs/>
          <w:sz w:val="22"/>
          <w:szCs w:val="22"/>
        </w:rPr>
        <w:t>Journal of Nanostructure in Chemistry,</w:t>
      </w:r>
      <w:r w:rsidRPr="00EA47FA">
        <w:rPr>
          <w:rFonts w:asciiTheme="majorBidi" w:hAnsiTheme="majorBidi" w:cstheme="majorBidi"/>
          <w:sz w:val="22"/>
          <w:szCs w:val="22"/>
        </w:rPr>
        <w:t xml:space="preserve"> </w:t>
      </w:r>
      <w:r w:rsidRPr="00EA47FA">
        <w:rPr>
          <w:rFonts w:asciiTheme="majorBidi" w:hAnsiTheme="majorBidi" w:cstheme="majorBidi"/>
          <w:i/>
          <w:iCs/>
          <w:sz w:val="22"/>
          <w:szCs w:val="22"/>
        </w:rPr>
        <w:t>10</w:t>
      </w:r>
      <w:r w:rsidRPr="00EA47FA">
        <w:rPr>
          <w:rFonts w:asciiTheme="majorBidi" w:hAnsiTheme="majorBidi" w:cstheme="majorBidi"/>
          <w:sz w:val="22"/>
          <w:szCs w:val="22"/>
        </w:rPr>
        <w:t>,1–7.</w:t>
      </w:r>
    </w:p>
    <w:p w14:paraId="36CB1A33" w14:textId="692D8CB0" w:rsidR="00E311F6" w:rsidRPr="00EA47FA" w:rsidRDefault="008B6B9F"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[34]</w:t>
      </w:r>
      <w:proofErr w:type="spellStart"/>
      <w:r w:rsidR="00E311F6" w:rsidRPr="00EA47FA">
        <w:rPr>
          <w:rFonts w:asciiTheme="majorBidi" w:hAnsiTheme="majorBidi" w:cstheme="majorBidi"/>
          <w:sz w:val="22"/>
          <w:szCs w:val="22"/>
        </w:rPr>
        <w:t>Saraidarov</w:t>
      </w:r>
      <w:proofErr w:type="spellEnd"/>
      <w:r w:rsidR="00E311F6" w:rsidRPr="00EA47FA">
        <w:rPr>
          <w:rFonts w:asciiTheme="majorBidi" w:hAnsiTheme="majorBidi" w:cstheme="majorBidi"/>
          <w:sz w:val="22"/>
          <w:szCs w:val="22"/>
        </w:rPr>
        <w:t xml:space="preserve">, T. , </w:t>
      </w:r>
      <w:proofErr w:type="spellStart"/>
      <w:r w:rsidR="00E311F6" w:rsidRPr="00EA47FA">
        <w:rPr>
          <w:rFonts w:asciiTheme="majorBidi" w:hAnsiTheme="majorBidi" w:cstheme="majorBidi"/>
          <w:sz w:val="22"/>
          <w:szCs w:val="22"/>
        </w:rPr>
        <w:t>Reisfed</w:t>
      </w:r>
      <w:proofErr w:type="spellEnd"/>
      <w:r w:rsidR="00E311F6" w:rsidRPr="00EA47FA">
        <w:rPr>
          <w:rFonts w:asciiTheme="majorBidi" w:hAnsiTheme="majorBidi" w:cstheme="majorBidi"/>
          <w:sz w:val="22"/>
          <w:szCs w:val="22"/>
        </w:rPr>
        <w:t xml:space="preserve">, R. , </w:t>
      </w:r>
      <w:proofErr w:type="spellStart"/>
      <w:r w:rsidR="00E311F6" w:rsidRPr="00EA47FA">
        <w:rPr>
          <w:rFonts w:asciiTheme="majorBidi" w:hAnsiTheme="majorBidi" w:cstheme="majorBidi"/>
          <w:sz w:val="22"/>
          <w:szCs w:val="22"/>
        </w:rPr>
        <w:t>Sashchiuk</w:t>
      </w:r>
      <w:proofErr w:type="spellEnd"/>
      <w:r w:rsidR="00E311F6" w:rsidRPr="00EA47FA">
        <w:rPr>
          <w:rFonts w:asciiTheme="majorBidi" w:hAnsiTheme="majorBidi" w:cstheme="majorBidi"/>
          <w:sz w:val="22"/>
          <w:szCs w:val="22"/>
        </w:rPr>
        <w:t xml:space="preserve">, A. , </w:t>
      </w:r>
      <w:proofErr w:type="spellStart"/>
      <w:r w:rsidR="00E311F6" w:rsidRPr="00EA47FA">
        <w:rPr>
          <w:rFonts w:asciiTheme="majorBidi" w:hAnsiTheme="majorBidi" w:cstheme="majorBidi"/>
          <w:sz w:val="22"/>
          <w:szCs w:val="22"/>
        </w:rPr>
        <w:t>Lifshitz</w:t>
      </w:r>
      <w:proofErr w:type="spellEnd"/>
      <w:r w:rsidR="00E311F6" w:rsidRPr="00EA47FA">
        <w:rPr>
          <w:rFonts w:asciiTheme="majorBidi" w:hAnsiTheme="majorBidi" w:cstheme="majorBidi"/>
          <w:sz w:val="22"/>
          <w:szCs w:val="22"/>
        </w:rPr>
        <w:t xml:space="preserve">, E. (2005). </w:t>
      </w:r>
      <w:proofErr w:type="spellStart"/>
      <w:r w:rsidR="00E311F6" w:rsidRPr="00EA47FA">
        <w:rPr>
          <w:rFonts w:asciiTheme="majorBidi" w:hAnsiTheme="majorBidi" w:cstheme="majorBidi"/>
          <w:sz w:val="22"/>
          <w:szCs w:val="22"/>
        </w:rPr>
        <w:t>Nanocrystallites</w:t>
      </w:r>
      <w:proofErr w:type="spellEnd"/>
    </w:p>
    <w:p w14:paraId="28B8F89C" w14:textId="657A5C34" w:rsidR="00E311F6" w:rsidRPr="00EA47FA" w:rsidRDefault="00E4403D" w:rsidP="00EA47FA">
      <w:pPr>
        <w:bidi w:val="0"/>
        <w:spacing w:line="276" w:lineRule="auto"/>
        <w:ind w:left="426" w:hanging="426"/>
        <w:jc w:val="both"/>
        <w:rPr>
          <w:rFonts w:asciiTheme="majorBidi" w:hAnsiTheme="majorBidi" w:cstheme="majorBidi"/>
          <w:sz w:val="22"/>
          <w:szCs w:val="22"/>
          <w:lang w:val="fr-FR"/>
        </w:rPr>
      </w:pPr>
      <w:r w:rsidRPr="00EA47FA">
        <w:rPr>
          <w:rFonts w:asciiTheme="majorBidi" w:hAnsiTheme="majorBidi" w:cstheme="majorBidi"/>
          <w:sz w:val="22"/>
          <w:szCs w:val="22"/>
          <w:lang w:bidi="ar-IQ"/>
        </w:rPr>
        <w:t xml:space="preserve"> </w:t>
      </w:r>
      <w:r w:rsidR="00E311F6" w:rsidRPr="00EA47FA">
        <w:rPr>
          <w:rFonts w:asciiTheme="majorBidi" w:hAnsiTheme="majorBidi" w:cstheme="majorBidi"/>
          <w:sz w:val="22"/>
          <w:szCs w:val="22"/>
        </w:rPr>
        <w:t xml:space="preserve">of lead sulfide in hybrid films prepared by sol-gel process. </w:t>
      </w:r>
      <w:r w:rsidR="00E311F6" w:rsidRPr="00EA47FA">
        <w:rPr>
          <w:rFonts w:asciiTheme="majorBidi" w:hAnsiTheme="majorBidi" w:cstheme="majorBidi"/>
          <w:i/>
          <w:iCs/>
          <w:sz w:val="22"/>
          <w:szCs w:val="22"/>
          <w:lang w:val="fr-FR"/>
        </w:rPr>
        <w:t xml:space="preserve">J. Sol-Gel </w:t>
      </w:r>
      <w:proofErr w:type="spellStart"/>
      <w:r w:rsidR="00E311F6" w:rsidRPr="00EA47FA">
        <w:rPr>
          <w:rFonts w:asciiTheme="majorBidi" w:hAnsiTheme="majorBidi" w:cstheme="majorBidi"/>
          <w:i/>
          <w:iCs/>
          <w:sz w:val="22"/>
          <w:szCs w:val="22"/>
          <w:lang w:val="fr-FR"/>
        </w:rPr>
        <w:t>Sci.Technol</w:t>
      </w:r>
      <w:proofErr w:type="spellEnd"/>
      <w:r w:rsidR="00E311F6" w:rsidRPr="00EA47FA">
        <w:rPr>
          <w:rFonts w:asciiTheme="majorBidi" w:hAnsiTheme="majorBidi" w:cstheme="majorBidi"/>
          <w:i/>
          <w:iCs/>
          <w:sz w:val="22"/>
          <w:szCs w:val="22"/>
          <w:lang w:val="fr-FR"/>
        </w:rPr>
        <w:t>.</w:t>
      </w:r>
      <w:r w:rsidRPr="00EA47FA">
        <w:rPr>
          <w:rFonts w:asciiTheme="majorBidi" w:hAnsiTheme="majorBidi" w:cstheme="majorBidi"/>
          <w:i/>
          <w:iCs/>
          <w:sz w:val="22"/>
          <w:szCs w:val="22"/>
          <w:lang w:val="fr-FR"/>
        </w:rPr>
        <w:t xml:space="preserve"> </w:t>
      </w:r>
      <w:r w:rsidR="00E311F6" w:rsidRPr="00EA47FA">
        <w:rPr>
          <w:rFonts w:asciiTheme="majorBidi" w:hAnsiTheme="majorBidi" w:cstheme="majorBidi"/>
          <w:i/>
          <w:iCs/>
          <w:sz w:val="22"/>
          <w:szCs w:val="22"/>
          <w:lang w:val="fr-FR"/>
        </w:rPr>
        <w:t>34</w:t>
      </w:r>
      <w:r w:rsidR="00E311F6" w:rsidRPr="00EA47FA">
        <w:rPr>
          <w:rFonts w:asciiTheme="majorBidi" w:hAnsiTheme="majorBidi" w:cstheme="majorBidi"/>
          <w:sz w:val="22"/>
          <w:szCs w:val="22"/>
          <w:lang w:val="fr-FR"/>
        </w:rPr>
        <w:t>, 137–145</w:t>
      </w:r>
      <w:r w:rsidR="004C73E5">
        <w:rPr>
          <w:rFonts w:asciiTheme="majorBidi" w:hAnsiTheme="majorBidi" w:cstheme="majorBidi"/>
          <w:sz w:val="22"/>
          <w:szCs w:val="22"/>
          <w:lang w:val="fr-FR"/>
        </w:rPr>
        <w:t>.</w:t>
      </w:r>
    </w:p>
    <w:p w14:paraId="5B264998" w14:textId="49269BA3" w:rsidR="00E311F6" w:rsidRPr="00EA47FA" w:rsidRDefault="009C02F3" w:rsidP="00EA47FA">
      <w:pPr>
        <w:bidi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 xml:space="preserve"> </w:t>
      </w:r>
      <w:r w:rsidR="008B6B9F" w:rsidRPr="00EA47FA">
        <w:rPr>
          <w:rFonts w:asciiTheme="majorBidi" w:hAnsiTheme="majorBidi" w:cstheme="majorBidi"/>
          <w:sz w:val="22"/>
          <w:szCs w:val="22"/>
        </w:rPr>
        <w:t>[35]</w:t>
      </w:r>
      <w:proofErr w:type="spellStart"/>
      <w:r w:rsidR="00E311F6" w:rsidRPr="00EA47FA">
        <w:rPr>
          <w:rFonts w:asciiTheme="majorBidi" w:hAnsiTheme="majorBidi" w:cstheme="majorBidi"/>
          <w:sz w:val="22"/>
          <w:szCs w:val="22"/>
        </w:rPr>
        <w:t>Oriaku</w:t>
      </w:r>
      <w:proofErr w:type="spellEnd"/>
      <w:r w:rsidR="00E311F6" w:rsidRPr="00EA47FA">
        <w:rPr>
          <w:rFonts w:asciiTheme="majorBidi" w:hAnsiTheme="majorBidi" w:cstheme="majorBidi"/>
          <w:sz w:val="22"/>
          <w:szCs w:val="22"/>
        </w:rPr>
        <w:t xml:space="preserve">, C.I. &amp; </w:t>
      </w:r>
      <w:proofErr w:type="spellStart"/>
      <w:r w:rsidR="00E311F6" w:rsidRPr="00EA47FA">
        <w:rPr>
          <w:rFonts w:asciiTheme="majorBidi" w:hAnsiTheme="majorBidi" w:cstheme="majorBidi"/>
          <w:sz w:val="22"/>
          <w:szCs w:val="22"/>
        </w:rPr>
        <w:t>Osuwa</w:t>
      </w:r>
      <w:proofErr w:type="spellEnd"/>
      <w:r w:rsidR="00E311F6" w:rsidRPr="00EA47FA">
        <w:rPr>
          <w:rFonts w:asciiTheme="majorBidi" w:hAnsiTheme="majorBidi" w:cstheme="majorBidi"/>
          <w:sz w:val="22"/>
          <w:szCs w:val="22"/>
        </w:rPr>
        <w:t xml:space="preserve">, J.C. (2008). Analysis of thin </w:t>
      </w:r>
      <w:proofErr w:type="spellStart"/>
      <w:r w:rsidR="00E311F6" w:rsidRPr="00EA47FA">
        <w:rPr>
          <w:rFonts w:asciiTheme="majorBidi" w:hAnsiTheme="majorBidi" w:cstheme="majorBidi"/>
          <w:sz w:val="22"/>
          <w:szCs w:val="22"/>
        </w:rPr>
        <w:t>chalcogenide</w:t>
      </w:r>
      <w:proofErr w:type="spellEnd"/>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films prepared</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 xml:space="preserve">from chemical path, </w:t>
      </w:r>
      <w:r w:rsidR="00E311F6" w:rsidRPr="00EA47FA">
        <w:rPr>
          <w:rFonts w:asciiTheme="majorBidi" w:hAnsiTheme="majorBidi" w:cstheme="majorBidi"/>
          <w:i/>
          <w:iCs/>
          <w:sz w:val="22"/>
          <w:szCs w:val="22"/>
        </w:rPr>
        <w:t>The Specific Journals of science and technology,</w:t>
      </w:r>
      <w:r w:rsidR="00E311F6" w:rsidRPr="00EA47FA">
        <w:rPr>
          <w:rFonts w:asciiTheme="majorBidi" w:hAnsiTheme="majorBidi" w:cstheme="majorBidi"/>
          <w:sz w:val="22"/>
          <w:szCs w:val="22"/>
        </w:rPr>
        <w:t xml:space="preserve"> </w:t>
      </w:r>
      <w:r w:rsidR="00E311F6" w:rsidRPr="00EA47FA">
        <w:rPr>
          <w:rFonts w:asciiTheme="majorBidi" w:hAnsiTheme="majorBidi" w:cstheme="majorBidi"/>
          <w:i/>
          <w:iCs/>
          <w:sz w:val="22"/>
          <w:szCs w:val="22"/>
        </w:rPr>
        <w:t>9</w:t>
      </w:r>
      <w:r w:rsidR="00E311F6" w:rsidRPr="00EA47FA">
        <w:rPr>
          <w:rFonts w:asciiTheme="majorBidi" w:hAnsiTheme="majorBidi" w:cstheme="majorBidi"/>
          <w:sz w:val="22"/>
          <w:szCs w:val="22"/>
        </w:rPr>
        <w:t xml:space="preserve"> (2), 461-467.</w:t>
      </w:r>
    </w:p>
    <w:p w14:paraId="66E22CA6" w14:textId="2DEF6EB4" w:rsidR="00E311F6" w:rsidRPr="00EA47FA" w:rsidRDefault="008B6B9F" w:rsidP="00EA47FA">
      <w:pPr>
        <w:bidi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[36]</w:t>
      </w:r>
      <w:proofErr w:type="spellStart"/>
      <w:r w:rsidR="00E311F6" w:rsidRPr="00EA47FA">
        <w:rPr>
          <w:rFonts w:asciiTheme="majorBidi" w:hAnsiTheme="majorBidi" w:cstheme="majorBidi"/>
          <w:sz w:val="22"/>
          <w:szCs w:val="22"/>
        </w:rPr>
        <w:t>Busarin</w:t>
      </w:r>
      <w:proofErr w:type="spellEnd"/>
      <w:r w:rsidR="00E311F6" w:rsidRPr="00EA47FA">
        <w:rPr>
          <w:rFonts w:asciiTheme="majorBidi" w:hAnsiTheme="majorBidi" w:cstheme="majorBidi"/>
          <w:sz w:val="22"/>
          <w:szCs w:val="22"/>
        </w:rPr>
        <w:t xml:space="preserve">, N. , </w:t>
      </w:r>
      <w:proofErr w:type="spellStart"/>
      <w:r w:rsidR="00E311F6" w:rsidRPr="00EA47FA">
        <w:rPr>
          <w:rFonts w:asciiTheme="majorBidi" w:hAnsiTheme="majorBidi" w:cstheme="majorBidi"/>
          <w:sz w:val="22"/>
          <w:szCs w:val="22"/>
        </w:rPr>
        <w:t>Panita</w:t>
      </w:r>
      <w:proofErr w:type="spellEnd"/>
      <w:r w:rsidR="00E311F6" w:rsidRPr="00EA47FA">
        <w:rPr>
          <w:rFonts w:asciiTheme="majorBidi" w:hAnsiTheme="majorBidi" w:cstheme="majorBidi"/>
          <w:sz w:val="22"/>
          <w:szCs w:val="22"/>
        </w:rPr>
        <w:t>, C. ,</w:t>
      </w:r>
      <w:proofErr w:type="spellStart"/>
      <w:r w:rsidR="00E311F6" w:rsidRPr="00EA47FA">
        <w:rPr>
          <w:rFonts w:asciiTheme="majorBidi" w:hAnsiTheme="majorBidi" w:cstheme="majorBidi"/>
          <w:sz w:val="22"/>
          <w:szCs w:val="22"/>
        </w:rPr>
        <w:t>Intira</w:t>
      </w:r>
      <w:proofErr w:type="spellEnd"/>
      <w:r w:rsidR="00E311F6" w:rsidRPr="00EA47FA">
        <w:rPr>
          <w:rFonts w:asciiTheme="majorBidi" w:hAnsiTheme="majorBidi" w:cstheme="majorBidi"/>
          <w:sz w:val="22"/>
          <w:szCs w:val="22"/>
        </w:rPr>
        <w:t xml:space="preserve">, S. &amp; </w:t>
      </w:r>
      <w:proofErr w:type="spellStart"/>
      <w:r w:rsidR="00E311F6" w:rsidRPr="00EA47FA">
        <w:rPr>
          <w:rFonts w:asciiTheme="majorBidi" w:hAnsiTheme="majorBidi" w:cstheme="majorBidi"/>
          <w:sz w:val="22"/>
          <w:szCs w:val="22"/>
        </w:rPr>
        <w:t>Chanwit</w:t>
      </w:r>
      <w:proofErr w:type="spellEnd"/>
      <w:r w:rsidR="00E311F6" w:rsidRPr="00EA47FA">
        <w:rPr>
          <w:rFonts w:asciiTheme="majorBidi" w:hAnsiTheme="majorBidi" w:cstheme="majorBidi"/>
          <w:sz w:val="22"/>
          <w:szCs w:val="22"/>
        </w:rPr>
        <w:t>, C. (2008). The Influence of Growth</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 xml:space="preserve">Conditions on the Chemical Bath Deposited </w:t>
      </w:r>
      <w:proofErr w:type="spellStart"/>
      <w:r w:rsidR="00E311F6" w:rsidRPr="00EA47FA">
        <w:rPr>
          <w:rFonts w:asciiTheme="majorBidi" w:hAnsiTheme="majorBidi" w:cstheme="majorBidi"/>
          <w:sz w:val="22"/>
          <w:szCs w:val="22"/>
        </w:rPr>
        <w:t>ZnS</w:t>
      </w:r>
      <w:proofErr w:type="spellEnd"/>
      <w:r w:rsidR="00E311F6" w:rsidRPr="00EA47FA">
        <w:rPr>
          <w:rFonts w:asciiTheme="majorBidi" w:hAnsiTheme="majorBidi" w:cstheme="majorBidi"/>
          <w:sz w:val="22"/>
          <w:szCs w:val="22"/>
        </w:rPr>
        <w:t xml:space="preserve"> Thin Films. </w:t>
      </w:r>
      <w:r w:rsidR="00E311F6" w:rsidRPr="00EA47FA">
        <w:rPr>
          <w:rFonts w:asciiTheme="majorBidi" w:hAnsiTheme="majorBidi" w:cstheme="majorBidi"/>
          <w:i/>
          <w:iCs/>
          <w:sz w:val="22"/>
          <w:szCs w:val="22"/>
        </w:rPr>
        <w:t>Journal of Metals,</w:t>
      </w:r>
      <w:r w:rsidR="00E4403D" w:rsidRPr="00EA47FA">
        <w:rPr>
          <w:rFonts w:asciiTheme="majorBidi" w:hAnsiTheme="majorBidi" w:cstheme="majorBidi"/>
          <w:i/>
          <w:iCs/>
          <w:sz w:val="22"/>
          <w:szCs w:val="22"/>
        </w:rPr>
        <w:t xml:space="preserve"> </w:t>
      </w:r>
      <w:r w:rsidR="00E311F6" w:rsidRPr="00EA47FA">
        <w:rPr>
          <w:rFonts w:asciiTheme="majorBidi" w:hAnsiTheme="majorBidi" w:cstheme="majorBidi"/>
          <w:i/>
          <w:iCs/>
          <w:sz w:val="22"/>
          <w:szCs w:val="22"/>
        </w:rPr>
        <w:t>Materials and Minerals, 18</w:t>
      </w:r>
      <w:r w:rsidR="00E311F6" w:rsidRPr="00EA47FA">
        <w:rPr>
          <w:rFonts w:asciiTheme="majorBidi" w:hAnsiTheme="majorBidi" w:cstheme="majorBidi"/>
          <w:sz w:val="22"/>
          <w:szCs w:val="22"/>
        </w:rPr>
        <w:t xml:space="preserve"> (2 ) , 49-52</w:t>
      </w:r>
      <w:r w:rsidR="004C73E5">
        <w:rPr>
          <w:rFonts w:asciiTheme="majorBidi" w:hAnsiTheme="majorBidi" w:cstheme="majorBidi"/>
          <w:sz w:val="22"/>
          <w:szCs w:val="22"/>
        </w:rPr>
        <w:t>.</w:t>
      </w:r>
    </w:p>
    <w:p w14:paraId="2BE2E808" w14:textId="1A01C4F6"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[37]</w:t>
      </w:r>
      <w:proofErr w:type="spellStart"/>
      <w:r w:rsidR="00E311F6" w:rsidRPr="00EA47FA">
        <w:rPr>
          <w:rFonts w:asciiTheme="majorBidi" w:hAnsiTheme="majorBidi" w:cstheme="majorBidi"/>
          <w:sz w:val="22"/>
          <w:szCs w:val="22"/>
        </w:rPr>
        <w:t>Cheemadan</w:t>
      </w:r>
      <w:proofErr w:type="spellEnd"/>
      <w:r w:rsidR="00E311F6" w:rsidRPr="00EA47FA">
        <w:rPr>
          <w:rFonts w:asciiTheme="majorBidi" w:hAnsiTheme="majorBidi" w:cstheme="majorBidi"/>
          <w:sz w:val="22"/>
          <w:szCs w:val="22"/>
        </w:rPr>
        <w:t xml:space="preserve">, S. , </w:t>
      </w:r>
      <w:proofErr w:type="spellStart"/>
      <w:r w:rsidR="00E311F6" w:rsidRPr="00EA47FA">
        <w:rPr>
          <w:rFonts w:asciiTheme="majorBidi" w:hAnsiTheme="majorBidi" w:cstheme="majorBidi"/>
          <w:sz w:val="22"/>
          <w:szCs w:val="22"/>
        </w:rPr>
        <w:t>Keerthana</w:t>
      </w:r>
      <w:proofErr w:type="spellEnd"/>
      <w:r w:rsidR="00E311F6" w:rsidRPr="00EA47FA">
        <w:rPr>
          <w:rFonts w:asciiTheme="majorBidi" w:hAnsiTheme="majorBidi" w:cstheme="majorBidi"/>
          <w:sz w:val="22"/>
          <w:szCs w:val="22"/>
        </w:rPr>
        <w:t>, K. &amp; Santhosh Kumar, M. C.</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(2013)</w:t>
      </w:r>
      <w:r w:rsidR="004C73E5">
        <w:rPr>
          <w:rFonts w:asciiTheme="majorBidi" w:hAnsiTheme="majorBidi" w:cstheme="majorBidi"/>
          <w:sz w:val="22"/>
          <w:szCs w:val="22"/>
        </w:rPr>
        <w:t>.</w:t>
      </w:r>
      <w:r w:rsidR="00E311F6" w:rsidRPr="00EA47FA">
        <w:rPr>
          <w:rFonts w:asciiTheme="majorBidi" w:hAnsiTheme="majorBidi" w:cstheme="majorBidi"/>
          <w:sz w:val="22"/>
          <w:szCs w:val="22"/>
        </w:rPr>
        <w:t xml:space="preserve"> Analysis of</w:t>
      </w:r>
      <w:r w:rsidR="00E4403D" w:rsidRPr="00EA47FA">
        <w:rPr>
          <w:rFonts w:asciiTheme="majorBidi" w:hAnsiTheme="majorBidi" w:cstheme="majorBidi"/>
          <w:sz w:val="22"/>
          <w:szCs w:val="22"/>
          <w:lang w:bidi="ar-IQ"/>
        </w:rPr>
        <w:t xml:space="preserve"> </w:t>
      </w:r>
      <w:r w:rsidR="00E311F6" w:rsidRPr="00EA47FA">
        <w:rPr>
          <w:rFonts w:asciiTheme="majorBidi" w:hAnsiTheme="majorBidi" w:cstheme="majorBidi"/>
          <w:sz w:val="22"/>
          <w:szCs w:val="22"/>
        </w:rPr>
        <w:t xml:space="preserve">Structural and Electrical Properties of </w:t>
      </w:r>
      <w:proofErr w:type="spellStart"/>
      <w:r w:rsidR="00E311F6" w:rsidRPr="00EA47FA">
        <w:rPr>
          <w:rFonts w:asciiTheme="majorBidi" w:hAnsiTheme="majorBidi" w:cstheme="majorBidi"/>
          <w:sz w:val="22"/>
          <w:szCs w:val="22"/>
        </w:rPr>
        <w:t>Aluminium</w:t>
      </w:r>
      <w:proofErr w:type="spellEnd"/>
      <w:r w:rsidR="00E311F6" w:rsidRPr="00EA47FA">
        <w:rPr>
          <w:rFonts w:asciiTheme="majorBidi" w:hAnsiTheme="majorBidi" w:cstheme="majorBidi"/>
          <w:sz w:val="22"/>
          <w:szCs w:val="22"/>
        </w:rPr>
        <w:t xml:space="preserve"> Doped Lead </w:t>
      </w:r>
      <w:proofErr w:type="spellStart"/>
      <w:r w:rsidR="00E311F6" w:rsidRPr="00EA47FA">
        <w:rPr>
          <w:rFonts w:asciiTheme="majorBidi" w:hAnsiTheme="majorBidi" w:cstheme="majorBidi"/>
          <w:sz w:val="22"/>
          <w:szCs w:val="22"/>
        </w:rPr>
        <w:t>Sulphide</w:t>
      </w:r>
      <w:proofErr w:type="spellEnd"/>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w:t>
      </w:r>
      <w:r w:rsidR="00E4403D" w:rsidRPr="00EA47FA">
        <w:rPr>
          <w:rFonts w:asciiTheme="majorBidi" w:hAnsiTheme="majorBidi" w:cstheme="majorBidi"/>
          <w:sz w:val="22"/>
          <w:szCs w:val="22"/>
          <w:lang w:bidi="ar-IQ"/>
        </w:rPr>
        <w:t xml:space="preserve"> </w:t>
      </w:r>
      <w:r w:rsidR="00E311F6" w:rsidRPr="00EA47FA">
        <w:rPr>
          <w:rFonts w:asciiTheme="majorBidi" w:hAnsiTheme="majorBidi" w:cstheme="majorBidi"/>
          <w:sz w:val="22"/>
          <w:szCs w:val="22"/>
        </w:rPr>
        <w:t xml:space="preserve">Thin Films Prepared by CBD Method. </w:t>
      </w:r>
      <w:r w:rsidR="00E311F6" w:rsidRPr="00EA47FA">
        <w:rPr>
          <w:rFonts w:asciiTheme="majorBidi" w:hAnsiTheme="majorBidi" w:cstheme="majorBidi"/>
          <w:i/>
          <w:iCs/>
          <w:sz w:val="22"/>
          <w:szCs w:val="22"/>
        </w:rPr>
        <w:t xml:space="preserve">J. Environ. </w:t>
      </w:r>
      <w:proofErr w:type="spellStart"/>
      <w:r w:rsidR="00E311F6" w:rsidRPr="00EA47FA">
        <w:rPr>
          <w:rFonts w:asciiTheme="majorBidi" w:hAnsiTheme="majorBidi" w:cstheme="majorBidi"/>
          <w:i/>
          <w:iCs/>
          <w:sz w:val="22"/>
          <w:szCs w:val="22"/>
        </w:rPr>
        <w:t>Nanotechnol</w:t>
      </w:r>
      <w:proofErr w:type="spellEnd"/>
      <w:r w:rsidR="00E311F6" w:rsidRPr="00EA47FA">
        <w:rPr>
          <w:rFonts w:asciiTheme="majorBidi" w:hAnsiTheme="majorBidi" w:cstheme="majorBidi"/>
          <w:i/>
          <w:iCs/>
          <w:sz w:val="22"/>
          <w:szCs w:val="22"/>
        </w:rPr>
        <w:t>., 2</w:t>
      </w:r>
      <w:r w:rsidR="00E311F6" w:rsidRPr="00EA47FA">
        <w:rPr>
          <w:rFonts w:asciiTheme="majorBidi" w:hAnsiTheme="majorBidi" w:cstheme="majorBidi"/>
          <w:sz w:val="22"/>
          <w:szCs w:val="22"/>
        </w:rPr>
        <w:t>(4), 28-33</w:t>
      </w:r>
      <w:r w:rsidR="004C73E5">
        <w:rPr>
          <w:rFonts w:asciiTheme="majorBidi" w:hAnsiTheme="majorBidi" w:cstheme="majorBidi"/>
          <w:sz w:val="22"/>
          <w:szCs w:val="22"/>
          <w:lang w:bidi="ar-IQ"/>
        </w:rPr>
        <w:t>.</w:t>
      </w:r>
    </w:p>
    <w:p w14:paraId="3AEC43BD" w14:textId="7295F92A"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[38]</w:t>
      </w:r>
      <w:proofErr w:type="spellStart"/>
      <w:r w:rsidR="00E311F6" w:rsidRPr="00EA47FA">
        <w:rPr>
          <w:rFonts w:asciiTheme="majorBidi" w:hAnsiTheme="majorBidi" w:cstheme="majorBidi"/>
          <w:sz w:val="22"/>
          <w:szCs w:val="22"/>
        </w:rPr>
        <w:t>Olabisi</w:t>
      </w:r>
      <w:proofErr w:type="spellEnd"/>
      <w:r w:rsidR="00E311F6" w:rsidRPr="00EA47FA">
        <w:rPr>
          <w:rFonts w:asciiTheme="majorBidi" w:hAnsiTheme="majorBidi" w:cstheme="majorBidi"/>
          <w:sz w:val="22"/>
          <w:szCs w:val="22"/>
        </w:rPr>
        <w:t xml:space="preserve">, O. &amp; </w:t>
      </w:r>
      <w:proofErr w:type="spellStart"/>
      <w:r w:rsidR="00E311F6" w:rsidRPr="00EA47FA">
        <w:rPr>
          <w:rFonts w:asciiTheme="majorBidi" w:hAnsiTheme="majorBidi" w:cstheme="majorBidi"/>
          <w:sz w:val="22"/>
          <w:szCs w:val="22"/>
        </w:rPr>
        <w:t>Adegboyega</w:t>
      </w:r>
      <w:proofErr w:type="spellEnd"/>
      <w:r w:rsidR="00E311F6" w:rsidRPr="00EA47FA">
        <w:rPr>
          <w:rFonts w:asciiTheme="majorBidi" w:hAnsiTheme="majorBidi" w:cstheme="majorBidi"/>
          <w:sz w:val="22"/>
          <w:szCs w:val="22"/>
        </w:rPr>
        <w:t>, O.,</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(2018)</w:t>
      </w:r>
      <w:r w:rsidR="004C73E5">
        <w:rPr>
          <w:rFonts w:asciiTheme="majorBidi" w:hAnsiTheme="majorBidi" w:cstheme="majorBidi"/>
          <w:sz w:val="22"/>
          <w:szCs w:val="22"/>
        </w:rPr>
        <w:t>.</w:t>
      </w:r>
      <w:r w:rsidR="00E311F6" w:rsidRPr="00EA47FA">
        <w:rPr>
          <w:rFonts w:asciiTheme="majorBidi" w:hAnsiTheme="majorBidi" w:cstheme="majorBidi"/>
          <w:sz w:val="22"/>
          <w:szCs w:val="22"/>
        </w:rPr>
        <w:t xml:space="preserve"> Optical and Microstructural Analysis of</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 xml:space="preserve">Chemically prepared Lead </w:t>
      </w:r>
      <w:proofErr w:type="spellStart"/>
      <w:r w:rsidR="00E311F6" w:rsidRPr="00EA47FA">
        <w:rPr>
          <w:rFonts w:asciiTheme="majorBidi" w:hAnsiTheme="majorBidi" w:cstheme="majorBidi"/>
          <w:sz w:val="22"/>
          <w:szCs w:val="22"/>
        </w:rPr>
        <w:t>Sulphide</w:t>
      </w:r>
      <w:proofErr w:type="spellEnd"/>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Thin Film. </w:t>
      </w:r>
      <w:r w:rsidR="00E311F6" w:rsidRPr="00EA47FA">
        <w:rPr>
          <w:rFonts w:asciiTheme="majorBidi" w:hAnsiTheme="majorBidi" w:cstheme="majorBidi"/>
          <w:i/>
          <w:iCs/>
          <w:sz w:val="22"/>
          <w:szCs w:val="22"/>
        </w:rPr>
        <w:lastRenderedPageBreak/>
        <w:t>International Journal of</w:t>
      </w:r>
      <w:r w:rsidR="00E4403D" w:rsidRPr="00EA47FA">
        <w:rPr>
          <w:rFonts w:asciiTheme="majorBidi" w:hAnsiTheme="majorBidi" w:cstheme="majorBidi"/>
          <w:i/>
          <w:iCs/>
          <w:sz w:val="22"/>
          <w:szCs w:val="22"/>
        </w:rPr>
        <w:t xml:space="preserve"> </w:t>
      </w:r>
      <w:r w:rsidR="00E311F6" w:rsidRPr="00EA47FA">
        <w:rPr>
          <w:rFonts w:asciiTheme="majorBidi" w:hAnsiTheme="majorBidi" w:cstheme="majorBidi"/>
          <w:i/>
          <w:iCs/>
          <w:sz w:val="22"/>
          <w:szCs w:val="22"/>
        </w:rPr>
        <w:t>Trend in Scientific Research and Development,</w:t>
      </w:r>
      <w:r w:rsidR="00E311F6" w:rsidRPr="00EA47FA">
        <w:rPr>
          <w:rFonts w:asciiTheme="majorBidi" w:hAnsiTheme="majorBidi" w:cstheme="majorBidi"/>
          <w:sz w:val="22"/>
          <w:szCs w:val="22"/>
        </w:rPr>
        <w:t xml:space="preserve"> </w:t>
      </w:r>
      <w:r w:rsidR="00E311F6" w:rsidRPr="00EA47FA">
        <w:rPr>
          <w:rFonts w:asciiTheme="majorBidi" w:hAnsiTheme="majorBidi" w:cstheme="majorBidi"/>
          <w:i/>
          <w:iCs/>
          <w:sz w:val="22"/>
          <w:szCs w:val="22"/>
        </w:rPr>
        <w:t>2</w:t>
      </w:r>
      <w:r w:rsidR="00E311F6" w:rsidRPr="00EA47FA">
        <w:rPr>
          <w:rFonts w:asciiTheme="majorBidi" w:hAnsiTheme="majorBidi" w:cstheme="majorBidi"/>
          <w:sz w:val="22"/>
          <w:szCs w:val="22"/>
        </w:rPr>
        <w:t>(2), 1006-1008</w:t>
      </w:r>
      <w:r w:rsidR="004C73E5">
        <w:rPr>
          <w:rFonts w:asciiTheme="majorBidi" w:hAnsiTheme="majorBidi" w:cstheme="majorBidi"/>
          <w:sz w:val="22"/>
          <w:szCs w:val="22"/>
          <w:lang w:bidi="ar-IQ"/>
        </w:rPr>
        <w:t>.</w:t>
      </w:r>
    </w:p>
    <w:p w14:paraId="410534A9" w14:textId="166A4897" w:rsidR="00E311F6" w:rsidRPr="00EA47FA" w:rsidRDefault="008B6B9F" w:rsidP="00EA47FA">
      <w:pPr>
        <w:pStyle w:val="Default"/>
        <w:spacing w:line="276" w:lineRule="auto"/>
        <w:ind w:left="426" w:hanging="426"/>
        <w:jc w:val="both"/>
        <w:rPr>
          <w:rFonts w:asciiTheme="majorBidi" w:hAnsiTheme="majorBidi" w:cstheme="majorBidi"/>
          <w:color w:val="auto"/>
          <w:sz w:val="22"/>
          <w:szCs w:val="22"/>
        </w:rPr>
      </w:pPr>
      <w:r w:rsidRPr="00EA47FA">
        <w:rPr>
          <w:rFonts w:asciiTheme="majorBidi" w:hAnsiTheme="majorBidi" w:cstheme="majorBidi"/>
          <w:color w:val="auto"/>
          <w:sz w:val="22"/>
          <w:szCs w:val="22"/>
        </w:rPr>
        <w:t>[39]</w:t>
      </w:r>
      <w:proofErr w:type="spellStart"/>
      <w:r w:rsidR="00E311F6" w:rsidRPr="00EA47FA">
        <w:rPr>
          <w:rFonts w:asciiTheme="majorBidi" w:hAnsiTheme="majorBidi" w:cstheme="majorBidi"/>
          <w:color w:val="auto"/>
          <w:sz w:val="22"/>
          <w:szCs w:val="22"/>
        </w:rPr>
        <w:t>Kavitha</w:t>
      </w:r>
      <w:proofErr w:type="spellEnd"/>
      <w:r w:rsidR="00E311F6" w:rsidRPr="00EA47FA">
        <w:rPr>
          <w:rFonts w:asciiTheme="majorBidi" w:hAnsiTheme="majorBidi" w:cstheme="majorBidi"/>
          <w:color w:val="auto"/>
          <w:sz w:val="22"/>
          <w:szCs w:val="22"/>
        </w:rPr>
        <w:t xml:space="preserve">, C. , </w:t>
      </w:r>
      <w:proofErr w:type="spellStart"/>
      <w:r w:rsidR="00E311F6" w:rsidRPr="00EA47FA">
        <w:rPr>
          <w:rFonts w:asciiTheme="majorBidi" w:hAnsiTheme="majorBidi" w:cstheme="majorBidi"/>
          <w:color w:val="auto"/>
          <w:sz w:val="22"/>
          <w:szCs w:val="22"/>
        </w:rPr>
        <w:t>Gopinathan</w:t>
      </w:r>
      <w:proofErr w:type="spellEnd"/>
      <w:r w:rsidR="00E311F6" w:rsidRPr="00EA47FA">
        <w:rPr>
          <w:rFonts w:asciiTheme="majorBidi" w:hAnsiTheme="majorBidi" w:cstheme="majorBidi"/>
          <w:color w:val="auto"/>
          <w:sz w:val="22"/>
          <w:szCs w:val="22"/>
        </w:rPr>
        <w:t xml:space="preserve">, C. &amp; </w:t>
      </w:r>
      <w:proofErr w:type="spellStart"/>
      <w:r w:rsidR="00E311F6" w:rsidRPr="00EA47FA">
        <w:rPr>
          <w:rFonts w:asciiTheme="majorBidi" w:hAnsiTheme="majorBidi" w:cstheme="majorBidi"/>
          <w:color w:val="auto"/>
          <w:sz w:val="22"/>
          <w:szCs w:val="22"/>
        </w:rPr>
        <w:t>Pandi</w:t>
      </w:r>
      <w:proofErr w:type="spellEnd"/>
      <w:r w:rsidR="00E311F6" w:rsidRPr="00EA47FA">
        <w:rPr>
          <w:rFonts w:asciiTheme="majorBidi" w:hAnsiTheme="majorBidi" w:cstheme="majorBidi"/>
          <w:color w:val="auto"/>
          <w:sz w:val="22"/>
          <w:szCs w:val="22"/>
        </w:rPr>
        <w:t>, P.</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(2017)</w:t>
      </w:r>
      <w:r w:rsidR="004C73E5">
        <w:rPr>
          <w:rFonts w:asciiTheme="majorBidi" w:hAnsiTheme="majorBidi" w:cstheme="majorBidi"/>
          <w:color w:val="auto"/>
          <w:sz w:val="22"/>
          <w:szCs w:val="22"/>
        </w:rPr>
        <w:t>.</w:t>
      </w:r>
      <w:r w:rsidR="00E311F6" w:rsidRPr="00EA47FA">
        <w:rPr>
          <w:rFonts w:asciiTheme="majorBidi" w:hAnsiTheme="majorBidi" w:cstheme="majorBidi"/>
          <w:color w:val="auto"/>
          <w:sz w:val="22"/>
          <w:szCs w:val="22"/>
        </w:rPr>
        <w:t xml:space="preserve"> Lead Sulfide (</w:t>
      </w:r>
      <w:proofErr w:type="spellStart"/>
      <w:r w:rsidR="00E311F6" w:rsidRPr="00EA47FA">
        <w:rPr>
          <w:rFonts w:asciiTheme="majorBidi" w:hAnsiTheme="majorBidi" w:cstheme="majorBidi"/>
          <w:color w:val="auto"/>
          <w:sz w:val="22"/>
          <w:szCs w:val="22"/>
        </w:rPr>
        <w:t>PbS</w:t>
      </w:r>
      <w:proofErr w:type="spellEnd"/>
      <w:r w:rsidR="00E311F6" w:rsidRPr="00EA47FA">
        <w:rPr>
          <w:rFonts w:asciiTheme="majorBidi" w:hAnsiTheme="majorBidi" w:cstheme="majorBidi"/>
          <w:color w:val="auto"/>
          <w:sz w:val="22"/>
          <w:szCs w:val="22"/>
        </w:rPr>
        <w:t>) Thin Film</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with</w:t>
      </w:r>
      <w:r w:rsidR="00E4403D" w:rsidRPr="00EA47FA">
        <w:rPr>
          <w:rFonts w:asciiTheme="majorBidi" w:hAnsiTheme="majorBidi" w:cstheme="majorBidi"/>
          <w:color w:val="auto"/>
          <w:sz w:val="22"/>
          <w:szCs w:val="22"/>
          <w:lang w:bidi="ar-IQ"/>
        </w:rPr>
        <w:t xml:space="preserve"> </w:t>
      </w:r>
      <w:r w:rsidR="00E311F6" w:rsidRPr="00EA47FA">
        <w:rPr>
          <w:rFonts w:asciiTheme="majorBidi" w:hAnsiTheme="majorBidi" w:cstheme="majorBidi"/>
          <w:color w:val="auto"/>
          <w:sz w:val="22"/>
          <w:szCs w:val="22"/>
        </w:rPr>
        <w:t xml:space="preserve">Different </w:t>
      </w:r>
      <w:proofErr w:type="spellStart"/>
      <w:r w:rsidR="00E311F6" w:rsidRPr="00EA47FA">
        <w:rPr>
          <w:rFonts w:asciiTheme="majorBidi" w:hAnsiTheme="majorBidi" w:cstheme="majorBidi"/>
          <w:color w:val="auto"/>
          <w:sz w:val="22"/>
          <w:szCs w:val="22"/>
        </w:rPr>
        <w:t>Thiourea</w:t>
      </w:r>
      <w:proofErr w:type="spellEnd"/>
      <w:r w:rsidR="00E311F6" w:rsidRPr="00EA47FA">
        <w:rPr>
          <w:rFonts w:asciiTheme="majorBidi" w:hAnsiTheme="majorBidi" w:cstheme="majorBidi"/>
          <w:color w:val="auto"/>
          <w:sz w:val="22"/>
          <w:szCs w:val="22"/>
        </w:rPr>
        <w:t xml:space="preserve"> Concentrations. </w:t>
      </w:r>
      <w:r w:rsidR="00E311F6" w:rsidRPr="00EA47FA">
        <w:rPr>
          <w:rFonts w:asciiTheme="majorBidi" w:hAnsiTheme="majorBidi" w:cstheme="majorBidi"/>
          <w:i/>
          <w:iCs/>
          <w:color w:val="auto"/>
          <w:sz w:val="22"/>
          <w:szCs w:val="22"/>
        </w:rPr>
        <w:t>Journal of Nanoscience and Technology</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i/>
          <w:iCs/>
          <w:color w:val="auto"/>
          <w:sz w:val="22"/>
          <w:szCs w:val="22"/>
        </w:rPr>
        <w:t>,</w:t>
      </w:r>
      <w:r w:rsidR="00E311F6" w:rsidRPr="00EA47FA">
        <w:rPr>
          <w:rFonts w:asciiTheme="majorBidi" w:hAnsiTheme="majorBidi" w:cstheme="majorBidi"/>
          <w:i/>
          <w:iCs/>
          <w:color w:val="auto"/>
          <w:sz w:val="22"/>
          <w:szCs w:val="22"/>
          <w:rtl/>
          <w:lang w:bidi="ar-IQ"/>
        </w:rPr>
        <w:t xml:space="preserve"> </w:t>
      </w:r>
      <w:r w:rsidR="00E311F6" w:rsidRPr="00EA47FA">
        <w:rPr>
          <w:rFonts w:asciiTheme="majorBidi" w:hAnsiTheme="majorBidi" w:cstheme="majorBidi"/>
          <w:i/>
          <w:iCs/>
          <w:color w:val="auto"/>
          <w:sz w:val="22"/>
          <w:szCs w:val="22"/>
        </w:rPr>
        <w:t>3</w:t>
      </w:r>
      <w:r w:rsidR="00E311F6" w:rsidRPr="00EA47FA">
        <w:rPr>
          <w:rFonts w:asciiTheme="majorBidi" w:hAnsiTheme="majorBidi" w:cstheme="majorBidi"/>
          <w:color w:val="auto"/>
          <w:sz w:val="22"/>
          <w:szCs w:val="22"/>
        </w:rPr>
        <w:t>(3), 284–288</w:t>
      </w:r>
      <w:r w:rsidR="004C73E5">
        <w:rPr>
          <w:rFonts w:asciiTheme="majorBidi" w:hAnsiTheme="majorBidi" w:cstheme="majorBidi"/>
          <w:color w:val="auto"/>
          <w:sz w:val="22"/>
          <w:szCs w:val="22"/>
        </w:rPr>
        <w:t>.</w:t>
      </w:r>
    </w:p>
    <w:p w14:paraId="7FC1FD4D" w14:textId="7FF0044E" w:rsidR="00E311F6" w:rsidRPr="00EA47FA" w:rsidRDefault="008B6B9F" w:rsidP="00EA47FA">
      <w:pPr>
        <w:pStyle w:val="Default"/>
        <w:spacing w:line="276" w:lineRule="auto"/>
        <w:ind w:left="426" w:hanging="426"/>
        <w:jc w:val="both"/>
        <w:rPr>
          <w:rFonts w:asciiTheme="majorBidi" w:hAnsiTheme="majorBidi" w:cstheme="majorBidi"/>
          <w:color w:val="auto"/>
          <w:sz w:val="22"/>
          <w:szCs w:val="22"/>
        </w:rPr>
      </w:pPr>
      <w:r w:rsidRPr="00EA47FA">
        <w:rPr>
          <w:rFonts w:asciiTheme="majorBidi" w:hAnsiTheme="majorBidi" w:cstheme="majorBidi"/>
          <w:color w:val="auto"/>
          <w:sz w:val="22"/>
          <w:szCs w:val="22"/>
        </w:rPr>
        <w:t>[40]</w:t>
      </w:r>
      <w:proofErr w:type="spellStart"/>
      <w:r w:rsidR="00E311F6" w:rsidRPr="00EA47FA">
        <w:rPr>
          <w:rFonts w:asciiTheme="majorBidi" w:hAnsiTheme="majorBidi" w:cstheme="majorBidi"/>
          <w:color w:val="auto"/>
          <w:sz w:val="22"/>
          <w:szCs w:val="22"/>
        </w:rPr>
        <w:t>Ramalan</w:t>
      </w:r>
      <w:proofErr w:type="spellEnd"/>
      <w:r w:rsidR="00E311F6" w:rsidRPr="00EA47FA">
        <w:rPr>
          <w:rFonts w:asciiTheme="majorBidi" w:hAnsiTheme="majorBidi" w:cstheme="majorBidi"/>
          <w:color w:val="auto"/>
          <w:sz w:val="22"/>
          <w:szCs w:val="22"/>
        </w:rPr>
        <w:t xml:space="preserve">, A.M. , Yusuf, A.S. , Samson, D.O. &amp; </w:t>
      </w:r>
      <w:proofErr w:type="spellStart"/>
      <w:r w:rsidR="00E311F6" w:rsidRPr="00EA47FA">
        <w:rPr>
          <w:rFonts w:asciiTheme="majorBidi" w:hAnsiTheme="majorBidi" w:cstheme="majorBidi"/>
          <w:color w:val="auto"/>
          <w:sz w:val="22"/>
          <w:szCs w:val="22"/>
        </w:rPr>
        <w:t>Buba</w:t>
      </w:r>
      <w:proofErr w:type="spellEnd"/>
      <w:r w:rsidR="00E311F6" w:rsidRPr="00EA47FA">
        <w:rPr>
          <w:rFonts w:asciiTheme="majorBidi" w:hAnsiTheme="majorBidi" w:cstheme="majorBidi"/>
          <w:color w:val="auto"/>
          <w:sz w:val="22"/>
          <w:szCs w:val="22"/>
        </w:rPr>
        <w:t>, A.D.</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(2018)</w:t>
      </w:r>
      <w:r w:rsidR="004C73E5">
        <w:rPr>
          <w:rFonts w:asciiTheme="majorBidi" w:hAnsiTheme="majorBidi" w:cstheme="majorBidi"/>
          <w:color w:val="auto"/>
          <w:sz w:val="22"/>
          <w:szCs w:val="22"/>
        </w:rPr>
        <w:t>.</w:t>
      </w:r>
      <w:r w:rsidR="00E311F6" w:rsidRPr="00EA47FA">
        <w:rPr>
          <w:rFonts w:asciiTheme="majorBidi" w:hAnsiTheme="majorBidi" w:cstheme="majorBidi"/>
          <w:color w:val="auto"/>
          <w:sz w:val="22"/>
          <w:szCs w:val="22"/>
        </w:rPr>
        <w:t xml:space="preserve"> Optical,</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Morphological and Electrical Properties of PBS Thin Films Prepared by Chemical Bath Deposition (CBD) Technique at Different Deposition Time.</w:t>
      </w:r>
      <w:r w:rsidR="00E311F6" w:rsidRPr="00EA47FA">
        <w:rPr>
          <w:rFonts w:asciiTheme="majorBidi" w:hAnsiTheme="majorBidi" w:cstheme="majorBidi"/>
          <w:i/>
          <w:iCs/>
          <w:color w:val="auto"/>
          <w:sz w:val="22"/>
          <w:szCs w:val="22"/>
          <w:rtl/>
          <w:lang w:bidi="ar-IQ"/>
        </w:rPr>
        <w:t xml:space="preserve"> </w:t>
      </w:r>
      <w:r w:rsidR="00E311F6" w:rsidRPr="00EA47FA">
        <w:rPr>
          <w:rFonts w:asciiTheme="majorBidi" w:hAnsiTheme="majorBidi" w:cstheme="majorBidi"/>
          <w:i/>
          <w:iCs/>
          <w:color w:val="auto"/>
          <w:sz w:val="22"/>
          <w:szCs w:val="22"/>
        </w:rPr>
        <w:t>American Based</w:t>
      </w:r>
      <w:r w:rsidR="00E4403D" w:rsidRPr="00EA47FA">
        <w:rPr>
          <w:rFonts w:asciiTheme="majorBidi" w:hAnsiTheme="majorBidi" w:cstheme="majorBidi"/>
          <w:i/>
          <w:iCs/>
          <w:color w:val="auto"/>
          <w:sz w:val="22"/>
          <w:szCs w:val="22"/>
          <w:lang w:bidi="ar-IQ"/>
        </w:rPr>
        <w:t xml:space="preserve"> </w:t>
      </w:r>
      <w:r w:rsidR="00E311F6" w:rsidRPr="00EA47FA">
        <w:rPr>
          <w:rFonts w:asciiTheme="majorBidi" w:hAnsiTheme="majorBidi" w:cstheme="majorBidi"/>
          <w:i/>
          <w:iCs/>
          <w:color w:val="auto"/>
          <w:sz w:val="22"/>
          <w:szCs w:val="22"/>
        </w:rPr>
        <w:t>Research Journal</w:t>
      </w:r>
      <w:r w:rsidR="00E311F6" w:rsidRPr="00EA47FA">
        <w:rPr>
          <w:rFonts w:asciiTheme="majorBidi" w:hAnsiTheme="majorBidi" w:cstheme="majorBidi"/>
          <w:color w:val="auto"/>
          <w:sz w:val="22"/>
          <w:szCs w:val="22"/>
        </w:rPr>
        <w:t>,</w:t>
      </w:r>
      <w:r w:rsidR="00E311F6" w:rsidRPr="00EA47FA">
        <w:rPr>
          <w:rFonts w:asciiTheme="majorBidi" w:hAnsiTheme="majorBidi" w:cstheme="majorBidi"/>
          <w:i/>
          <w:iCs/>
          <w:color w:val="auto"/>
          <w:sz w:val="22"/>
          <w:szCs w:val="22"/>
          <w:rtl/>
          <w:lang w:bidi="ar-IQ"/>
        </w:rPr>
        <w:t xml:space="preserve"> </w:t>
      </w:r>
      <w:r w:rsidR="00E311F6" w:rsidRPr="00EA47FA">
        <w:rPr>
          <w:rFonts w:asciiTheme="majorBidi" w:hAnsiTheme="majorBidi" w:cstheme="majorBidi"/>
          <w:i/>
          <w:iCs/>
          <w:color w:val="auto"/>
          <w:sz w:val="22"/>
          <w:szCs w:val="22"/>
        </w:rPr>
        <w:t>7</w:t>
      </w:r>
      <w:r w:rsidR="00E311F6" w:rsidRPr="00EA47FA">
        <w:rPr>
          <w:rFonts w:asciiTheme="majorBidi" w:hAnsiTheme="majorBidi" w:cstheme="majorBidi"/>
          <w:color w:val="auto"/>
          <w:sz w:val="22"/>
          <w:szCs w:val="22"/>
        </w:rPr>
        <w:t>(11), 1-8.</w:t>
      </w:r>
    </w:p>
    <w:p w14:paraId="501F5EDE" w14:textId="3CD1F436"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rPr>
      </w:pPr>
      <w:r w:rsidRPr="00EA47FA">
        <w:rPr>
          <w:rFonts w:asciiTheme="majorBidi" w:hAnsiTheme="majorBidi" w:cstheme="majorBidi"/>
          <w:sz w:val="22"/>
          <w:szCs w:val="22"/>
        </w:rPr>
        <w:t>[41]</w:t>
      </w:r>
      <w:proofErr w:type="spellStart"/>
      <w:r w:rsidR="00E311F6" w:rsidRPr="00EA47FA">
        <w:rPr>
          <w:rFonts w:asciiTheme="majorBidi" w:hAnsiTheme="majorBidi" w:cstheme="majorBidi"/>
          <w:sz w:val="22"/>
          <w:szCs w:val="22"/>
        </w:rPr>
        <w:t>Raghumani</w:t>
      </w:r>
      <w:proofErr w:type="spellEnd"/>
      <w:r w:rsidR="00E311F6" w:rsidRPr="00EA47FA">
        <w:rPr>
          <w:rFonts w:asciiTheme="majorBidi" w:hAnsiTheme="majorBidi" w:cstheme="majorBidi"/>
          <w:sz w:val="22"/>
          <w:szCs w:val="22"/>
        </w:rPr>
        <w:t xml:space="preserve">, S. L. , </w:t>
      </w:r>
      <w:proofErr w:type="spellStart"/>
      <w:r w:rsidR="00E311F6" w:rsidRPr="00EA47FA">
        <w:rPr>
          <w:rFonts w:asciiTheme="majorBidi" w:hAnsiTheme="majorBidi" w:cstheme="majorBidi"/>
          <w:sz w:val="22"/>
          <w:szCs w:val="22"/>
        </w:rPr>
        <w:t>Nabachandra</w:t>
      </w:r>
      <w:proofErr w:type="spellEnd"/>
      <w:r w:rsidR="00E311F6" w:rsidRPr="00EA47FA">
        <w:rPr>
          <w:rFonts w:asciiTheme="majorBidi" w:hAnsiTheme="majorBidi" w:cstheme="majorBidi"/>
          <w:sz w:val="22"/>
          <w:szCs w:val="22"/>
        </w:rPr>
        <w:t xml:space="preserve">, S. A. , </w:t>
      </w:r>
      <w:proofErr w:type="spellStart"/>
      <w:r w:rsidR="00E311F6" w:rsidRPr="00EA47FA">
        <w:rPr>
          <w:rFonts w:asciiTheme="majorBidi" w:hAnsiTheme="majorBidi" w:cstheme="majorBidi"/>
          <w:sz w:val="22"/>
          <w:szCs w:val="22"/>
        </w:rPr>
        <w:t>Nabadwip</w:t>
      </w:r>
      <w:proofErr w:type="spellEnd"/>
      <w:r w:rsidR="00E311F6" w:rsidRPr="00EA47FA">
        <w:rPr>
          <w:rFonts w:asciiTheme="majorBidi" w:hAnsiTheme="majorBidi" w:cstheme="majorBidi"/>
          <w:sz w:val="22"/>
          <w:szCs w:val="22"/>
        </w:rPr>
        <w:t xml:space="preserve">, S. S. &amp; </w:t>
      </w:r>
      <w:proofErr w:type="spellStart"/>
      <w:r w:rsidR="00E311F6" w:rsidRPr="00EA47FA">
        <w:rPr>
          <w:rFonts w:asciiTheme="majorBidi" w:hAnsiTheme="majorBidi" w:cstheme="majorBidi"/>
          <w:sz w:val="22"/>
          <w:szCs w:val="22"/>
        </w:rPr>
        <w:t>Bidyaswor</w:t>
      </w:r>
      <w:proofErr w:type="spellEnd"/>
      <w:r w:rsidR="00E311F6" w:rsidRPr="00EA47FA">
        <w:rPr>
          <w:rFonts w:asciiTheme="majorBidi" w:hAnsiTheme="majorBidi" w:cstheme="majorBidi"/>
          <w:sz w:val="22"/>
          <w:szCs w:val="22"/>
        </w:rPr>
        <w:t>, S. S.,</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(2018)</w:t>
      </w:r>
      <w:r w:rsidR="004C73E5">
        <w:rPr>
          <w:rFonts w:asciiTheme="majorBidi" w:hAnsiTheme="majorBidi" w:cstheme="majorBidi"/>
          <w:sz w:val="22"/>
          <w:szCs w:val="22"/>
        </w:rPr>
        <w:t>.</w:t>
      </w:r>
      <w:r w:rsidR="00E311F6" w:rsidRPr="00EA47FA">
        <w:rPr>
          <w:rFonts w:asciiTheme="majorBidi" w:hAnsiTheme="majorBidi" w:cstheme="majorBidi"/>
          <w:sz w:val="22"/>
          <w:szCs w:val="22"/>
        </w:rPr>
        <w:t xml:space="preserve"> Structural Characterization of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and Cd-doped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Nanocrystalline</w:t>
      </w:r>
      <w:proofErr w:type="spellEnd"/>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Thin Film Fabricated By Chemical Bath Deposition Technique.</w:t>
      </w:r>
      <w:r w:rsidR="00E311F6" w:rsidRPr="00EA47FA">
        <w:rPr>
          <w:rFonts w:asciiTheme="majorBidi" w:hAnsiTheme="majorBidi" w:cstheme="majorBidi"/>
          <w:i/>
          <w:iCs/>
          <w:sz w:val="22"/>
          <w:szCs w:val="22"/>
        </w:rPr>
        <w:t xml:space="preserve"> International</w:t>
      </w:r>
      <w:r w:rsidR="00E4403D" w:rsidRPr="00EA47FA">
        <w:rPr>
          <w:rFonts w:asciiTheme="majorBidi" w:hAnsiTheme="majorBidi" w:cstheme="majorBidi"/>
          <w:i/>
          <w:iCs/>
          <w:sz w:val="22"/>
          <w:szCs w:val="22"/>
          <w:lang w:bidi="ar-IQ"/>
        </w:rPr>
        <w:t xml:space="preserve"> </w:t>
      </w:r>
      <w:r w:rsidR="00E311F6" w:rsidRPr="00EA47FA">
        <w:rPr>
          <w:rFonts w:asciiTheme="majorBidi" w:hAnsiTheme="majorBidi" w:cstheme="majorBidi"/>
          <w:i/>
          <w:iCs/>
          <w:sz w:val="22"/>
          <w:szCs w:val="22"/>
        </w:rPr>
        <w:t>Journal of Innovative Research in Science, Engineering and Technology</w:t>
      </w:r>
      <w:r w:rsidR="00E311F6" w:rsidRPr="00EA47FA">
        <w:rPr>
          <w:rFonts w:asciiTheme="majorBidi" w:hAnsiTheme="majorBidi" w:cstheme="majorBidi"/>
          <w:sz w:val="22"/>
          <w:szCs w:val="22"/>
        </w:rPr>
        <w:t>,</w:t>
      </w:r>
      <w:r w:rsidR="00E311F6" w:rsidRPr="00EA47FA">
        <w:rPr>
          <w:rFonts w:asciiTheme="majorBidi" w:hAnsiTheme="majorBidi" w:cstheme="majorBidi"/>
          <w:i/>
          <w:iCs/>
          <w:sz w:val="22"/>
          <w:szCs w:val="22"/>
        </w:rPr>
        <w:t>7</w:t>
      </w:r>
      <w:r w:rsidR="00E311F6" w:rsidRPr="00EA47FA">
        <w:rPr>
          <w:rFonts w:asciiTheme="majorBidi" w:hAnsiTheme="majorBidi" w:cstheme="majorBidi"/>
          <w:sz w:val="22"/>
          <w:szCs w:val="22"/>
        </w:rPr>
        <w:t>(1)</w:t>
      </w:r>
      <w:r w:rsidR="00E311F6" w:rsidRPr="00EA47FA">
        <w:rPr>
          <w:rFonts w:asciiTheme="majorBidi" w:hAnsiTheme="majorBidi" w:cstheme="majorBidi"/>
          <w:i/>
          <w:iCs/>
          <w:sz w:val="22"/>
          <w:szCs w:val="22"/>
        </w:rPr>
        <w:t>,</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537-541.</w:t>
      </w:r>
    </w:p>
    <w:p w14:paraId="09971BD7" w14:textId="5BA1D97E"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[42]</w:t>
      </w:r>
      <w:proofErr w:type="spellStart"/>
      <w:r w:rsidR="00E311F6" w:rsidRPr="00EA47FA">
        <w:rPr>
          <w:rFonts w:asciiTheme="majorBidi" w:hAnsiTheme="majorBidi" w:cstheme="majorBidi"/>
          <w:sz w:val="22"/>
          <w:szCs w:val="22"/>
        </w:rPr>
        <w:t>Seghaier</w:t>
      </w:r>
      <w:proofErr w:type="spellEnd"/>
      <w:r w:rsidR="00E311F6" w:rsidRPr="00EA47FA">
        <w:rPr>
          <w:rFonts w:asciiTheme="majorBidi" w:hAnsiTheme="majorBidi" w:cstheme="majorBidi"/>
          <w:sz w:val="22"/>
          <w:szCs w:val="22"/>
        </w:rPr>
        <w:t xml:space="preserve">, S. , </w:t>
      </w:r>
      <w:proofErr w:type="spellStart"/>
      <w:r w:rsidR="00E311F6" w:rsidRPr="00EA47FA">
        <w:rPr>
          <w:rFonts w:asciiTheme="majorBidi" w:hAnsiTheme="majorBidi" w:cstheme="majorBidi"/>
          <w:sz w:val="22"/>
          <w:szCs w:val="22"/>
        </w:rPr>
        <w:t>Kamoun</w:t>
      </w:r>
      <w:proofErr w:type="spellEnd"/>
      <w:r w:rsidR="00E311F6" w:rsidRPr="00EA47FA">
        <w:rPr>
          <w:rFonts w:asciiTheme="majorBidi" w:hAnsiTheme="majorBidi" w:cstheme="majorBidi"/>
          <w:sz w:val="22"/>
          <w:szCs w:val="22"/>
        </w:rPr>
        <w:t xml:space="preserve">, N. , </w:t>
      </w:r>
      <w:proofErr w:type="spellStart"/>
      <w:r w:rsidR="00E311F6" w:rsidRPr="00EA47FA">
        <w:rPr>
          <w:rFonts w:asciiTheme="majorBidi" w:hAnsiTheme="majorBidi" w:cstheme="majorBidi"/>
          <w:sz w:val="22"/>
          <w:szCs w:val="22"/>
        </w:rPr>
        <w:t>Brini</w:t>
      </w:r>
      <w:proofErr w:type="spellEnd"/>
      <w:r w:rsidR="00E311F6" w:rsidRPr="00EA47FA">
        <w:rPr>
          <w:rFonts w:asciiTheme="majorBidi" w:hAnsiTheme="majorBidi" w:cstheme="majorBidi"/>
          <w:sz w:val="22"/>
          <w:szCs w:val="22"/>
        </w:rPr>
        <w:t>, R. &amp; Amara, A.B. (2006). Structural and</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 xml:space="preserve">optical properties of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thin films deposited by chemical bath deposition.</w:t>
      </w:r>
      <w:r w:rsidR="00E4403D" w:rsidRPr="00EA47FA">
        <w:rPr>
          <w:rFonts w:asciiTheme="majorBidi" w:hAnsiTheme="majorBidi" w:cstheme="majorBidi"/>
          <w:i/>
          <w:iCs/>
          <w:sz w:val="22"/>
          <w:szCs w:val="22"/>
          <w:lang w:bidi="ar-IQ"/>
        </w:rPr>
        <w:t xml:space="preserve"> </w:t>
      </w:r>
      <w:r w:rsidR="00E311F6" w:rsidRPr="00EA47FA">
        <w:rPr>
          <w:rFonts w:asciiTheme="majorBidi" w:hAnsiTheme="majorBidi" w:cstheme="majorBidi"/>
          <w:i/>
          <w:iCs/>
          <w:sz w:val="22"/>
          <w:szCs w:val="22"/>
        </w:rPr>
        <w:t>Materials</w:t>
      </w:r>
      <w:r w:rsidR="00E4403D" w:rsidRPr="00EA47FA">
        <w:rPr>
          <w:rFonts w:asciiTheme="majorBidi" w:hAnsiTheme="majorBidi" w:cstheme="majorBidi"/>
          <w:i/>
          <w:iCs/>
          <w:sz w:val="22"/>
          <w:szCs w:val="22"/>
          <w:lang w:bidi="ar-IQ"/>
        </w:rPr>
        <w:t xml:space="preserve"> </w:t>
      </w:r>
      <w:r w:rsidR="00E311F6" w:rsidRPr="00EA47FA">
        <w:rPr>
          <w:rFonts w:asciiTheme="majorBidi" w:hAnsiTheme="majorBidi" w:cstheme="majorBidi"/>
          <w:i/>
          <w:iCs/>
          <w:sz w:val="22"/>
          <w:szCs w:val="22"/>
        </w:rPr>
        <w:t>Chemistry and Physics</w:t>
      </w:r>
      <w:r w:rsidR="00E311F6" w:rsidRPr="00EA47FA">
        <w:rPr>
          <w:rFonts w:asciiTheme="majorBidi" w:hAnsiTheme="majorBidi" w:cstheme="majorBidi"/>
          <w:sz w:val="22"/>
          <w:szCs w:val="22"/>
        </w:rPr>
        <w:t xml:space="preserve">, </w:t>
      </w:r>
      <w:r w:rsidR="00E311F6" w:rsidRPr="00EA47FA">
        <w:rPr>
          <w:rFonts w:asciiTheme="majorBidi" w:hAnsiTheme="majorBidi" w:cstheme="majorBidi"/>
          <w:i/>
          <w:iCs/>
          <w:sz w:val="22"/>
          <w:szCs w:val="22"/>
        </w:rPr>
        <w:t>97</w:t>
      </w:r>
      <w:r w:rsidR="00E311F6" w:rsidRPr="00EA47FA">
        <w:rPr>
          <w:rFonts w:asciiTheme="majorBidi" w:hAnsiTheme="majorBidi" w:cstheme="majorBidi"/>
          <w:sz w:val="22"/>
          <w:szCs w:val="22"/>
        </w:rPr>
        <w:t>, 71–80</w:t>
      </w:r>
      <w:r w:rsidR="004C73E5">
        <w:rPr>
          <w:rFonts w:asciiTheme="majorBidi" w:hAnsiTheme="majorBidi" w:cstheme="majorBidi"/>
          <w:sz w:val="22"/>
          <w:szCs w:val="22"/>
        </w:rPr>
        <w:t>.</w:t>
      </w:r>
    </w:p>
    <w:p w14:paraId="0513BC89" w14:textId="051CA186" w:rsidR="00E311F6" w:rsidRPr="00EA47FA" w:rsidRDefault="008B6B9F" w:rsidP="00EA47FA">
      <w:pPr>
        <w:bidi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[43]</w:t>
      </w:r>
      <w:proofErr w:type="spellStart"/>
      <w:r w:rsidR="00E311F6" w:rsidRPr="00EA47FA">
        <w:rPr>
          <w:rFonts w:asciiTheme="majorBidi" w:hAnsiTheme="majorBidi" w:cstheme="majorBidi"/>
          <w:sz w:val="22"/>
          <w:szCs w:val="22"/>
        </w:rPr>
        <w:t>Abass</w:t>
      </w:r>
      <w:proofErr w:type="spellEnd"/>
      <w:r w:rsidR="00E311F6" w:rsidRPr="00EA47FA">
        <w:rPr>
          <w:rFonts w:asciiTheme="majorBidi" w:hAnsiTheme="majorBidi" w:cstheme="majorBidi"/>
          <w:sz w:val="22"/>
          <w:szCs w:val="22"/>
        </w:rPr>
        <w:t>, M., Al-</w:t>
      </w:r>
      <w:proofErr w:type="spellStart"/>
      <w:r w:rsidR="00E311F6" w:rsidRPr="00EA47FA">
        <w:rPr>
          <w:rFonts w:asciiTheme="majorBidi" w:hAnsiTheme="majorBidi" w:cstheme="majorBidi"/>
          <w:sz w:val="22"/>
          <w:szCs w:val="22"/>
        </w:rPr>
        <w:t>Fawadi</w:t>
      </w:r>
      <w:proofErr w:type="spellEnd"/>
      <w:r w:rsidR="00E311F6" w:rsidRPr="00EA47FA">
        <w:rPr>
          <w:rFonts w:asciiTheme="majorBidi" w:hAnsiTheme="majorBidi" w:cstheme="majorBidi"/>
          <w:sz w:val="22"/>
          <w:szCs w:val="22"/>
        </w:rPr>
        <w:t>, E.&amp; Al-</w:t>
      </w:r>
      <w:proofErr w:type="spellStart"/>
      <w:r w:rsidR="00E311F6" w:rsidRPr="00EA47FA">
        <w:rPr>
          <w:rFonts w:asciiTheme="majorBidi" w:hAnsiTheme="majorBidi" w:cstheme="majorBidi"/>
          <w:sz w:val="22"/>
          <w:szCs w:val="22"/>
        </w:rPr>
        <w:t>Samuraee</w:t>
      </w:r>
      <w:proofErr w:type="spellEnd"/>
      <w:r w:rsidR="00E311F6" w:rsidRPr="00EA47FA">
        <w:rPr>
          <w:rFonts w:asciiTheme="majorBidi" w:hAnsiTheme="majorBidi" w:cstheme="majorBidi"/>
          <w:sz w:val="22"/>
          <w:szCs w:val="22"/>
        </w:rPr>
        <w:t xml:space="preserve">, A. K.(2009). Preparation of </w:t>
      </w:r>
      <w:proofErr w:type="spellStart"/>
      <w:r w:rsidR="00E311F6" w:rsidRPr="00EA47FA">
        <w:rPr>
          <w:rFonts w:asciiTheme="majorBidi" w:hAnsiTheme="majorBidi" w:cstheme="majorBidi"/>
          <w:sz w:val="22"/>
          <w:szCs w:val="22"/>
        </w:rPr>
        <w:t>Nanocry-stalline</w:t>
      </w:r>
      <w:proofErr w:type="spellEnd"/>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Thin Films by Chemical Bath Deposition. Materials</w:t>
      </w:r>
      <w:r w:rsidR="00E311F6" w:rsidRPr="00EA47FA">
        <w:rPr>
          <w:rFonts w:asciiTheme="majorBidi" w:hAnsiTheme="majorBidi" w:cstheme="majorBidi"/>
          <w:sz w:val="22"/>
          <w:szCs w:val="22"/>
          <w:rtl/>
        </w:rPr>
        <w:t xml:space="preserve"> </w:t>
      </w:r>
      <w:r w:rsidR="00E311F6" w:rsidRPr="00EA47FA">
        <w:rPr>
          <w:rFonts w:asciiTheme="majorBidi" w:hAnsiTheme="majorBidi" w:cstheme="majorBidi"/>
          <w:sz w:val="22"/>
          <w:szCs w:val="22"/>
        </w:rPr>
        <w:t>Science</w:t>
      </w:r>
      <w:r w:rsidR="00E311F6" w:rsidRPr="00EA47FA">
        <w:rPr>
          <w:rFonts w:asciiTheme="majorBidi" w:hAnsiTheme="majorBidi" w:cstheme="majorBidi"/>
          <w:sz w:val="22"/>
          <w:szCs w:val="22"/>
          <w:rtl/>
        </w:rPr>
        <w:t xml:space="preserve"> </w:t>
      </w:r>
      <w:r w:rsidR="00E311F6" w:rsidRPr="00EA47FA">
        <w:rPr>
          <w:rFonts w:asciiTheme="majorBidi" w:hAnsiTheme="majorBidi" w:cstheme="majorBidi"/>
          <w:sz w:val="22"/>
          <w:szCs w:val="22"/>
        </w:rPr>
        <w:t>and Technology, October 25-29</w:t>
      </w:r>
      <w:r w:rsidR="00E311F6" w:rsidRPr="00EA47FA">
        <w:rPr>
          <w:rFonts w:asciiTheme="majorBidi" w:hAnsiTheme="majorBidi" w:cstheme="majorBidi"/>
          <w:sz w:val="22"/>
          <w:szCs w:val="22"/>
          <w:lang w:bidi="ar-IQ"/>
        </w:rPr>
        <w:t xml:space="preserve"> , 2637-2646</w:t>
      </w:r>
      <w:r w:rsidR="004C73E5">
        <w:rPr>
          <w:rFonts w:asciiTheme="majorBidi" w:hAnsiTheme="majorBidi" w:cstheme="majorBidi"/>
          <w:sz w:val="22"/>
          <w:szCs w:val="22"/>
          <w:lang w:bidi="ar-IQ"/>
        </w:rPr>
        <w:t>.</w:t>
      </w:r>
    </w:p>
    <w:p w14:paraId="61347470" w14:textId="0DADA336" w:rsidR="00E311F6" w:rsidRPr="00EA47FA" w:rsidRDefault="008B6B9F" w:rsidP="00EA47FA">
      <w:pPr>
        <w:pStyle w:val="Default"/>
        <w:spacing w:line="276" w:lineRule="auto"/>
        <w:ind w:left="426" w:hanging="426"/>
        <w:jc w:val="both"/>
        <w:rPr>
          <w:rFonts w:asciiTheme="majorBidi" w:hAnsiTheme="majorBidi" w:cstheme="majorBidi"/>
          <w:color w:val="auto"/>
          <w:sz w:val="22"/>
          <w:szCs w:val="22"/>
          <w:lang w:bidi="ar-IQ"/>
        </w:rPr>
      </w:pPr>
      <w:r w:rsidRPr="00EA47FA">
        <w:rPr>
          <w:rFonts w:asciiTheme="majorBidi" w:hAnsiTheme="majorBidi" w:cstheme="majorBidi"/>
          <w:color w:val="auto"/>
          <w:sz w:val="22"/>
          <w:szCs w:val="22"/>
        </w:rPr>
        <w:t>[44]</w:t>
      </w:r>
      <w:proofErr w:type="spellStart"/>
      <w:r w:rsidR="00E311F6" w:rsidRPr="00EA47FA">
        <w:rPr>
          <w:rFonts w:asciiTheme="majorBidi" w:hAnsiTheme="majorBidi" w:cstheme="majorBidi"/>
          <w:color w:val="auto"/>
          <w:sz w:val="22"/>
          <w:szCs w:val="22"/>
        </w:rPr>
        <w:t>Obaid</w:t>
      </w:r>
      <w:proofErr w:type="spellEnd"/>
      <w:r w:rsidR="00E311F6" w:rsidRPr="00EA47FA">
        <w:rPr>
          <w:rFonts w:asciiTheme="majorBidi" w:hAnsiTheme="majorBidi" w:cstheme="majorBidi"/>
          <w:color w:val="auto"/>
          <w:sz w:val="22"/>
          <w:szCs w:val="22"/>
        </w:rPr>
        <w:t xml:space="preserve">, A.S. , Mahdi, M. A. , </w:t>
      </w:r>
      <w:proofErr w:type="spellStart"/>
      <w:r w:rsidR="00E311F6" w:rsidRPr="00EA47FA">
        <w:rPr>
          <w:rFonts w:asciiTheme="majorBidi" w:hAnsiTheme="majorBidi" w:cstheme="majorBidi"/>
          <w:color w:val="auto"/>
          <w:sz w:val="22"/>
          <w:szCs w:val="22"/>
        </w:rPr>
        <w:t>Dihe</w:t>
      </w:r>
      <w:proofErr w:type="spellEnd"/>
      <w:r w:rsidR="00E311F6" w:rsidRPr="00EA47FA">
        <w:rPr>
          <w:rFonts w:asciiTheme="majorBidi" w:hAnsiTheme="majorBidi" w:cstheme="majorBidi"/>
          <w:color w:val="auto"/>
          <w:sz w:val="22"/>
          <w:szCs w:val="22"/>
        </w:rPr>
        <w:t>, A. A. &amp; Hassan, Z.</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(2012)</w:t>
      </w:r>
      <w:r w:rsidR="004C73E5">
        <w:rPr>
          <w:rFonts w:asciiTheme="majorBidi" w:hAnsiTheme="majorBidi" w:cstheme="majorBidi"/>
          <w:color w:val="auto"/>
          <w:sz w:val="22"/>
          <w:szCs w:val="22"/>
        </w:rPr>
        <w:t>.</w:t>
      </w:r>
      <w:r w:rsidR="00E311F6" w:rsidRPr="00EA47FA">
        <w:rPr>
          <w:rFonts w:asciiTheme="majorBidi" w:hAnsiTheme="majorBidi" w:cstheme="majorBidi"/>
          <w:color w:val="auto"/>
          <w:sz w:val="22"/>
          <w:szCs w:val="22"/>
        </w:rPr>
        <w:t xml:space="preserve"> Effect of </w:t>
      </w:r>
      <w:proofErr w:type="spellStart"/>
      <w:r w:rsidR="00E311F6" w:rsidRPr="00EA47FA">
        <w:rPr>
          <w:rFonts w:asciiTheme="majorBidi" w:hAnsiTheme="majorBidi" w:cstheme="majorBidi"/>
          <w:color w:val="auto"/>
          <w:sz w:val="22"/>
          <w:szCs w:val="22"/>
        </w:rPr>
        <w:t>Depositi</w:t>
      </w:r>
      <w:proofErr w:type="spellEnd"/>
      <w:r w:rsidR="00E311F6" w:rsidRPr="00EA47FA">
        <w:rPr>
          <w:rFonts w:asciiTheme="majorBidi" w:hAnsiTheme="majorBidi" w:cstheme="majorBidi"/>
          <w:color w:val="auto"/>
          <w:sz w:val="22"/>
          <w:szCs w:val="22"/>
        </w:rPr>
        <w:t>-</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 xml:space="preserve">on Time on the </w:t>
      </w:r>
      <w:proofErr w:type="spellStart"/>
      <w:r w:rsidR="00E311F6" w:rsidRPr="00EA47FA">
        <w:rPr>
          <w:rFonts w:asciiTheme="majorBidi" w:hAnsiTheme="majorBidi" w:cstheme="majorBidi"/>
          <w:color w:val="auto"/>
          <w:sz w:val="22"/>
          <w:szCs w:val="22"/>
        </w:rPr>
        <w:t>PbS</w:t>
      </w:r>
      <w:proofErr w:type="spellEnd"/>
      <w:r w:rsidR="00E311F6" w:rsidRPr="00EA47FA">
        <w:rPr>
          <w:rFonts w:asciiTheme="majorBidi" w:hAnsiTheme="majorBidi" w:cstheme="majorBidi"/>
          <w:color w:val="auto"/>
          <w:sz w:val="22"/>
          <w:szCs w:val="22"/>
        </w:rPr>
        <w:t xml:space="preserve"> Thin films Prepared using Microwave-Assisted</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Chemical</w:t>
      </w:r>
      <w:r w:rsidR="00E4403D" w:rsidRPr="00EA47FA">
        <w:rPr>
          <w:rFonts w:asciiTheme="majorBidi" w:hAnsiTheme="majorBidi" w:cstheme="majorBidi"/>
          <w:color w:val="auto"/>
          <w:sz w:val="22"/>
          <w:szCs w:val="22"/>
          <w:lang w:bidi="ar-IQ"/>
        </w:rPr>
        <w:t xml:space="preserve"> </w:t>
      </w:r>
      <w:r w:rsidR="00E311F6" w:rsidRPr="00EA47FA">
        <w:rPr>
          <w:rFonts w:asciiTheme="majorBidi" w:hAnsiTheme="majorBidi" w:cstheme="majorBidi"/>
          <w:color w:val="auto"/>
          <w:sz w:val="22"/>
          <w:szCs w:val="22"/>
        </w:rPr>
        <w:t xml:space="preserve">Bath Deposition: Structure and Optical Characterization. </w:t>
      </w:r>
      <w:r w:rsidR="00E311F6" w:rsidRPr="00EA47FA">
        <w:rPr>
          <w:rFonts w:asciiTheme="majorBidi" w:hAnsiTheme="majorBidi" w:cstheme="majorBidi"/>
          <w:i/>
          <w:iCs/>
          <w:color w:val="auto"/>
          <w:sz w:val="22"/>
          <w:szCs w:val="22"/>
        </w:rPr>
        <w:t>International Conference</w:t>
      </w:r>
      <w:r w:rsidR="00E311F6" w:rsidRPr="00EA47FA">
        <w:rPr>
          <w:rFonts w:asciiTheme="majorBidi" w:hAnsiTheme="majorBidi" w:cstheme="majorBidi"/>
          <w:i/>
          <w:iCs/>
          <w:color w:val="auto"/>
          <w:sz w:val="22"/>
          <w:szCs w:val="22"/>
          <w:lang w:bidi="ar-IQ"/>
        </w:rPr>
        <w:t xml:space="preserve"> </w:t>
      </w:r>
      <w:r w:rsidR="00E311F6" w:rsidRPr="00EA47FA">
        <w:rPr>
          <w:rFonts w:asciiTheme="majorBidi" w:hAnsiTheme="majorBidi" w:cstheme="majorBidi"/>
          <w:i/>
          <w:iCs/>
          <w:color w:val="auto"/>
          <w:sz w:val="22"/>
          <w:szCs w:val="22"/>
        </w:rPr>
        <w:t>on Education, Applied Sciences and Management</w:t>
      </w:r>
      <w:r w:rsidR="00E311F6" w:rsidRPr="00EA47FA">
        <w:rPr>
          <w:rFonts w:asciiTheme="majorBidi" w:hAnsiTheme="majorBidi" w:cstheme="majorBidi"/>
          <w:color w:val="auto"/>
          <w:sz w:val="22"/>
          <w:szCs w:val="22"/>
        </w:rPr>
        <w:t>,</w:t>
      </w:r>
      <w:r w:rsidR="00E311F6" w:rsidRPr="00EA47FA">
        <w:rPr>
          <w:rFonts w:asciiTheme="majorBidi" w:hAnsiTheme="majorBidi" w:cstheme="majorBidi"/>
          <w:sz w:val="22"/>
          <w:szCs w:val="22"/>
        </w:rPr>
        <w:t xml:space="preserve"> </w:t>
      </w:r>
      <w:r w:rsidR="00E311F6" w:rsidRPr="00EA47FA">
        <w:rPr>
          <w:rFonts w:asciiTheme="majorBidi" w:hAnsiTheme="majorBidi" w:cstheme="majorBidi"/>
          <w:i/>
          <w:iCs/>
          <w:sz w:val="22"/>
          <w:szCs w:val="22"/>
        </w:rPr>
        <w:t>December 26-27</w:t>
      </w:r>
      <w:r w:rsidR="00E311F6" w:rsidRPr="00EA47FA">
        <w:rPr>
          <w:rFonts w:asciiTheme="majorBidi" w:hAnsiTheme="majorBidi" w:cstheme="majorBidi"/>
          <w:color w:val="auto"/>
          <w:sz w:val="22"/>
          <w:szCs w:val="22"/>
        </w:rPr>
        <w:t>, 86-89</w:t>
      </w:r>
      <w:r w:rsidR="004C73E5">
        <w:rPr>
          <w:rFonts w:asciiTheme="majorBidi" w:hAnsiTheme="majorBidi" w:cstheme="majorBidi"/>
          <w:color w:val="auto"/>
          <w:sz w:val="22"/>
          <w:szCs w:val="22"/>
          <w:lang w:bidi="ar-IQ"/>
        </w:rPr>
        <w:t>.</w:t>
      </w:r>
    </w:p>
    <w:p w14:paraId="73E36DC8" w14:textId="4FAD7AB7"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[45]</w:t>
      </w:r>
      <w:r w:rsidR="00E311F6" w:rsidRPr="00EA47FA">
        <w:rPr>
          <w:rFonts w:asciiTheme="majorBidi" w:hAnsiTheme="majorBidi" w:cstheme="majorBidi"/>
          <w:sz w:val="22"/>
          <w:szCs w:val="22"/>
        </w:rPr>
        <w:t xml:space="preserve">Palomino, M. R. , Portillo, M. O. , </w:t>
      </w:r>
      <w:proofErr w:type="spellStart"/>
      <w:r w:rsidR="00E311F6" w:rsidRPr="00EA47FA">
        <w:rPr>
          <w:rFonts w:asciiTheme="majorBidi" w:hAnsiTheme="majorBidi" w:cstheme="majorBidi"/>
          <w:sz w:val="22"/>
          <w:szCs w:val="22"/>
        </w:rPr>
        <w:t>Chaltel</w:t>
      </w:r>
      <w:proofErr w:type="spellEnd"/>
      <w:r w:rsidR="00E311F6" w:rsidRPr="00EA47FA">
        <w:rPr>
          <w:rFonts w:asciiTheme="majorBidi" w:hAnsiTheme="majorBidi" w:cstheme="majorBidi"/>
          <w:sz w:val="22"/>
          <w:szCs w:val="22"/>
        </w:rPr>
        <w:t>, L. A. ,</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Gutiérrez, P. R. ,</w:t>
      </w:r>
      <w:r w:rsidR="00E311F6" w:rsidRPr="00EA47FA">
        <w:rPr>
          <w:rFonts w:asciiTheme="majorBidi" w:hAnsiTheme="majorBidi" w:cstheme="majorBidi"/>
          <w:sz w:val="22"/>
          <w:szCs w:val="22"/>
          <w:rtl/>
          <w:lang w:bidi="ar-IQ"/>
        </w:rPr>
        <w:t xml:space="preserve"> </w:t>
      </w:r>
      <w:proofErr w:type="spellStart"/>
      <w:r w:rsidR="00E311F6" w:rsidRPr="00EA47FA">
        <w:rPr>
          <w:rFonts w:asciiTheme="majorBidi" w:hAnsiTheme="majorBidi" w:cstheme="majorBidi"/>
          <w:sz w:val="22"/>
          <w:szCs w:val="22"/>
        </w:rPr>
        <w:t>Icaza</w:t>
      </w:r>
      <w:proofErr w:type="spellEnd"/>
      <w:r w:rsidR="00E311F6" w:rsidRPr="00EA47FA">
        <w:rPr>
          <w:rFonts w:asciiTheme="majorBidi" w:hAnsiTheme="majorBidi" w:cstheme="majorBidi"/>
          <w:sz w:val="22"/>
          <w:szCs w:val="22"/>
        </w:rPr>
        <w:t>, H. M.</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 xml:space="preserve">&amp; </w:t>
      </w:r>
      <w:proofErr w:type="spellStart"/>
      <w:r w:rsidR="00E311F6" w:rsidRPr="00EA47FA">
        <w:rPr>
          <w:rFonts w:asciiTheme="majorBidi" w:hAnsiTheme="majorBidi" w:cstheme="majorBidi"/>
          <w:sz w:val="22"/>
          <w:szCs w:val="22"/>
        </w:rPr>
        <w:t>Castaño</w:t>
      </w:r>
      <w:proofErr w:type="spellEnd"/>
      <w:r w:rsidR="00E311F6" w:rsidRPr="00EA47FA">
        <w:rPr>
          <w:rFonts w:asciiTheme="majorBidi" w:hAnsiTheme="majorBidi" w:cstheme="majorBidi"/>
          <w:sz w:val="22"/>
          <w:szCs w:val="22"/>
        </w:rPr>
        <w:t>, V. M.</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(2013)</w:t>
      </w:r>
      <w:r w:rsidR="004C73E5">
        <w:rPr>
          <w:rFonts w:asciiTheme="majorBidi" w:hAnsiTheme="majorBidi" w:cstheme="majorBidi"/>
          <w:sz w:val="22"/>
          <w:szCs w:val="22"/>
        </w:rPr>
        <w:t>.</w:t>
      </w:r>
      <w:r w:rsidR="00E311F6" w:rsidRPr="00EA47FA">
        <w:rPr>
          <w:rFonts w:asciiTheme="majorBidi" w:hAnsiTheme="majorBidi" w:cstheme="majorBidi"/>
          <w:sz w:val="22"/>
          <w:szCs w:val="22"/>
        </w:rPr>
        <w:t xml:space="preserve"> Chemical Bath Deposition of</w:t>
      </w:r>
      <w:r w:rsidR="00E4403D" w:rsidRPr="00EA47FA">
        <w:rPr>
          <w:rFonts w:asciiTheme="majorBidi" w:hAnsiTheme="majorBidi" w:cstheme="majorBidi"/>
          <w:sz w:val="22"/>
          <w:szCs w:val="22"/>
          <w:lang w:bidi="ar-IQ"/>
        </w:rPr>
        <w:t xml:space="preserve"> </w:t>
      </w:r>
      <w:r w:rsidR="00E311F6" w:rsidRPr="00EA47FA">
        <w:rPr>
          <w:rFonts w:asciiTheme="majorBidi" w:hAnsiTheme="majorBidi" w:cstheme="majorBidi"/>
          <w:sz w:val="22"/>
          <w:szCs w:val="22"/>
        </w:rPr>
        <w:t>PbS:Hg</w:t>
      </w:r>
      <w:r w:rsidR="00E311F6" w:rsidRPr="00EA47FA">
        <w:rPr>
          <w:rFonts w:asciiTheme="majorBidi" w:hAnsiTheme="majorBidi" w:cstheme="majorBidi"/>
          <w:sz w:val="22"/>
          <w:szCs w:val="22"/>
          <w:vertAlign w:val="superscript"/>
        </w:rPr>
        <w:t>2+</w:t>
      </w:r>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Nanocrysta</w:t>
      </w:r>
      <w:proofErr w:type="spellEnd"/>
      <w:r w:rsidR="00E311F6" w:rsidRPr="00EA47FA">
        <w:rPr>
          <w:rFonts w:asciiTheme="majorBidi" w:hAnsiTheme="majorBidi" w:cstheme="majorBidi"/>
          <w:sz w:val="22"/>
          <w:szCs w:val="22"/>
          <w:lang w:bidi="ar-IQ"/>
        </w:rPr>
        <w:t>-</w:t>
      </w:r>
      <w:r w:rsidR="00E4403D" w:rsidRPr="00EA47FA">
        <w:rPr>
          <w:rFonts w:asciiTheme="majorBidi" w:hAnsiTheme="majorBidi" w:cstheme="majorBidi"/>
          <w:sz w:val="22"/>
          <w:szCs w:val="22"/>
          <w:lang w:bidi="ar-IQ"/>
        </w:rPr>
        <w:t xml:space="preserve"> </w:t>
      </w:r>
      <w:proofErr w:type="spellStart"/>
      <w:r w:rsidR="00E311F6" w:rsidRPr="00EA47FA">
        <w:rPr>
          <w:rFonts w:asciiTheme="majorBidi" w:hAnsiTheme="majorBidi" w:cstheme="majorBidi"/>
          <w:sz w:val="22"/>
          <w:szCs w:val="22"/>
        </w:rPr>
        <w:t>lline</w:t>
      </w:r>
      <w:proofErr w:type="spellEnd"/>
      <w:r w:rsidR="00E311F6" w:rsidRPr="00EA47FA">
        <w:rPr>
          <w:rFonts w:asciiTheme="majorBidi" w:hAnsiTheme="majorBidi" w:cstheme="majorBidi"/>
          <w:sz w:val="22"/>
          <w:szCs w:val="22"/>
        </w:rPr>
        <w:t xml:space="preserve"> Thin Films.</w:t>
      </w:r>
      <w:r w:rsidR="00E311F6" w:rsidRPr="00EA47FA">
        <w:rPr>
          <w:rFonts w:asciiTheme="majorBidi" w:hAnsiTheme="majorBidi" w:cstheme="majorBidi"/>
          <w:i/>
          <w:iCs/>
          <w:sz w:val="22"/>
          <w:szCs w:val="22"/>
          <w:rtl/>
          <w:lang w:bidi="ar-IQ"/>
        </w:rPr>
        <w:t xml:space="preserve"> </w:t>
      </w:r>
      <w:r w:rsidR="00E311F6" w:rsidRPr="00EA47FA">
        <w:rPr>
          <w:rFonts w:asciiTheme="majorBidi" w:eastAsia="MinionPro-Regular2" w:hAnsiTheme="majorBidi" w:cstheme="majorBidi"/>
          <w:i/>
          <w:iCs/>
          <w:sz w:val="22"/>
          <w:szCs w:val="22"/>
        </w:rPr>
        <w:t>Journal of Nanomaterials</w:t>
      </w:r>
      <w:r w:rsidR="00E311F6" w:rsidRPr="00EA47FA">
        <w:rPr>
          <w:rFonts w:asciiTheme="majorBidi" w:hAnsiTheme="majorBidi" w:cstheme="majorBidi"/>
          <w:i/>
          <w:iCs/>
          <w:sz w:val="22"/>
          <w:szCs w:val="22"/>
        </w:rPr>
        <w:t xml:space="preserve">, </w:t>
      </w:r>
      <w:r w:rsidR="00E311F6" w:rsidRPr="00EA47FA">
        <w:rPr>
          <w:rFonts w:asciiTheme="majorBidi" w:hAnsiTheme="majorBidi" w:cstheme="majorBidi"/>
          <w:sz w:val="22"/>
          <w:szCs w:val="22"/>
        </w:rPr>
        <w:t>Research</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Article</w:t>
      </w:r>
      <w:r w:rsidR="00E311F6" w:rsidRPr="00EA47FA">
        <w:rPr>
          <w:rFonts w:asciiTheme="majorBidi" w:hAnsiTheme="majorBidi" w:cstheme="majorBidi"/>
          <w:sz w:val="22"/>
          <w:szCs w:val="22"/>
          <w:lang w:bidi="ar-IQ"/>
        </w:rPr>
        <w:t xml:space="preserve">, </w:t>
      </w:r>
      <w:r w:rsidR="00E311F6" w:rsidRPr="00EA47FA">
        <w:rPr>
          <w:rFonts w:asciiTheme="majorBidi" w:eastAsia="MinionPro-Regular2" w:hAnsiTheme="majorBidi" w:cstheme="majorBidi"/>
          <w:sz w:val="22"/>
          <w:szCs w:val="22"/>
        </w:rPr>
        <w:t>6 pages</w:t>
      </w:r>
      <w:r w:rsidR="004C73E5">
        <w:rPr>
          <w:rFonts w:asciiTheme="majorBidi" w:eastAsia="MinionPro-Regular2" w:hAnsiTheme="majorBidi" w:cstheme="majorBidi"/>
          <w:sz w:val="22"/>
          <w:szCs w:val="22"/>
        </w:rPr>
        <w:t>.</w:t>
      </w:r>
    </w:p>
    <w:p w14:paraId="0E4DE897" w14:textId="0197102E" w:rsidR="00E311F6" w:rsidRPr="00EA47FA" w:rsidRDefault="008B6B9F" w:rsidP="00EA47FA">
      <w:pPr>
        <w:autoSpaceDE w:val="0"/>
        <w:autoSpaceDN w:val="0"/>
        <w:bidi w:val="0"/>
        <w:adjustRightInd w:val="0"/>
        <w:spacing w:line="276" w:lineRule="auto"/>
        <w:ind w:left="426" w:right="26" w:hanging="426"/>
        <w:jc w:val="both"/>
        <w:rPr>
          <w:rFonts w:asciiTheme="majorBidi" w:hAnsiTheme="majorBidi" w:cstheme="majorBidi"/>
          <w:sz w:val="22"/>
          <w:szCs w:val="22"/>
          <w:lang w:bidi="ar-IQ"/>
        </w:rPr>
      </w:pPr>
      <w:r w:rsidRPr="00EA47FA">
        <w:rPr>
          <w:rFonts w:asciiTheme="majorBidi" w:hAnsiTheme="majorBidi" w:cstheme="majorBidi"/>
          <w:sz w:val="22"/>
          <w:szCs w:val="22"/>
        </w:rPr>
        <w:t>[46]</w:t>
      </w:r>
      <w:proofErr w:type="spellStart"/>
      <w:r w:rsidR="00E311F6" w:rsidRPr="00EA47FA">
        <w:rPr>
          <w:rFonts w:asciiTheme="majorBidi" w:hAnsiTheme="majorBidi" w:cstheme="majorBidi"/>
          <w:sz w:val="22"/>
          <w:szCs w:val="22"/>
        </w:rPr>
        <w:t>Göde</w:t>
      </w:r>
      <w:proofErr w:type="spellEnd"/>
      <w:r w:rsidR="00E311F6" w:rsidRPr="00EA47FA">
        <w:rPr>
          <w:rFonts w:asciiTheme="majorBidi" w:hAnsiTheme="majorBidi" w:cstheme="majorBidi"/>
          <w:sz w:val="22"/>
          <w:szCs w:val="22"/>
        </w:rPr>
        <w:t xml:space="preserve">, F. , </w:t>
      </w:r>
      <w:proofErr w:type="spellStart"/>
      <w:r w:rsidR="00E311F6" w:rsidRPr="00EA47FA">
        <w:rPr>
          <w:rFonts w:asciiTheme="majorBidi" w:hAnsiTheme="majorBidi" w:cstheme="majorBidi"/>
          <w:sz w:val="22"/>
          <w:szCs w:val="22"/>
        </w:rPr>
        <w:t>Yavuz</w:t>
      </w:r>
      <w:proofErr w:type="spellEnd"/>
      <w:r w:rsidR="00E311F6" w:rsidRPr="00EA47FA">
        <w:rPr>
          <w:rFonts w:asciiTheme="majorBidi" w:hAnsiTheme="majorBidi" w:cstheme="majorBidi"/>
          <w:sz w:val="22"/>
          <w:szCs w:val="22"/>
        </w:rPr>
        <w:t xml:space="preserve">, F. and </w:t>
      </w:r>
      <w:proofErr w:type="spellStart"/>
      <w:r w:rsidR="00E311F6" w:rsidRPr="00EA47FA">
        <w:rPr>
          <w:rFonts w:asciiTheme="majorBidi" w:hAnsiTheme="majorBidi" w:cstheme="majorBidi"/>
          <w:sz w:val="22"/>
          <w:szCs w:val="22"/>
        </w:rPr>
        <w:t>Kariper</w:t>
      </w:r>
      <w:proofErr w:type="spellEnd"/>
      <w:r w:rsidR="00E311F6" w:rsidRPr="00EA47FA">
        <w:rPr>
          <w:rFonts w:asciiTheme="majorBidi" w:hAnsiTheme="majorBidi" w:cstheme="majorBidi"/>
          <w:sz w:val="22"/>
          <w:szCs w:val="22"/>
        </w:rPr>
        <w:t>, I.A. ″Preparation and Characterization of</w:t>
      </w:r>
      <w:r w:rsidR="00E4403D"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Nanocrystalline</w:t>
      </w:r>
      <w:proofErr w:type="spellEnd"/>
      <w:r w:rsidR="00E311F6" w:rsidRPr="00EA47FA">
        <w:rPr>
          <w:rFonts w:asciiTheme="majorBidi" w:hAnsiTheme="majorBidi" w:cstheme="majorBidi"/>
          <w:sz w:val="22"/>
          <w:szCs w:val="22"/>
        </w:rPr>
        <w:t xml:space="preserve">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Thin Films Produced by Chemical Bath Deposition″. </w:t>
      </w:r>
      <w:proofErr w:type="spellStart"/>
      <w:r w:rsidR="00E311F6" w:rsidRPr="00EA47FA">
        <w:rPr>
          <w:rFonts w:asciiTheme="majorBidi" w:hAnsiTheme="majorBidi" w:cstheme="majorBidi"/>
          <w:i/>
          <w:iCs/>
          <w:sz w:val="22"/>
          <w:szCs w:val="22"/>
        </w:rPr>
        <w:t>Acta</w:t>
      </w:r>
      <w:proofErr w:type="spellEnd"/>
      <w:r w:rsidR="00E311F6" w:rsidRPr="00EA47FA">
        <w:rPr>
          <w:rFonts w:asciiTheme="majorBidi" w:hAnsiTheme="majorBidi" w:cstheme="majorBidi"/>
          <w:i/>
          <w:iCs/>
          <w:sz w:val="22"/>
          <w:szCs w:val="22"/>
        </w:rPr>
        <w:t xml:space="preserve"> </w:t>
      </w:r>
      <w:proofErr w:type="spellStart"/>
      <w:r w:rsidR="00E311F6" w:rsidRPr="00EA47FA">
        <w:rPr>
          <w:rFonts w:asciiTheme="majorBidi" w:hAnsiTheme="majorBidi" w:cstheme="majorBidi"/>
          <w:i/>
          <w:iCs/>
          <w:sz w:val="22"/>
          <w:szCs w:val="22"/>
        </w:rPr>
        <w:t>Physica</w:t>
      </w:r>
      <w:proofErr w:type="spellEnd"/>
      <w:r w:rsidR="00E311F6" w:rsidRPr="00EA47FA">
        <w:rPr>
          <w:rFonts w:asciiTheme="majorBidi" w:hAnsiTheme="majorBidi" w:cstheme="majorBidi"/>
          <w:i/>
          <w:iCs/>
          <w:sz w:val="22"/>
          <w:szCs w:val="22"/>
        </w:rPr>
        <w:t xml:space="preserve"> </w:t>
      </w:r>
      <w:proofErr w:type="spellStart"/>
      <w:r w:rsidR="00E311F6" w:rsidRPr="00EA47FA">
        <w:rPr>
          <w:rFonts w:asciiTheme="majorBidi" w:hAnsiTheme="majorBidi" w:cstheme="majorBidi"/>
          <w:i/>
          <w:iCs/>
          <w:sz w:val="22"/>
          <w:szCs w:val="22"/>
        </w:rPr>
        <w:t>Polonica</w:t>
      </w:r>
      <w:proofErr w:type="spellEnd"/>
      <w:r w:rsidR="00E311F6" w:rsidRPr="00EA47FA">
        <w:rPr>
          <w:rFonts w:asciiTheme="majorBidi" w:hAnsiTheme="majorBidi" w:cstheme="majorBidi"/>
          <w:i/>
          <w:iCs/>
          <w:sz w:val="22"/>
          <w:szCs w:val="22"/>
        </w:rPr>
        <w:t xml:space="preserve"> A</w:t>
      </w:r>
      <w:r w:rsidR="00E311F6" w:rsidRPr="00EA47FA">
        <w:rPr>
          <w:rFonts w:asciiTheme="majorBidi" w:hAnsiTheme="majorBidi" w:cstheme="majorBidi"/>
          <w:sz w:val="22"/>
          <w:szCs w:val="22"/>
        </w:rPr>
        <w:t>, 128</w:t>
      </w:r>
      <w:r w:rsidR="00E311F6" w:rsidRPr="00EA47FA">
        <w:rPr>
          <w:rFonts w:asciiTheme="majorBidi" w:hAnsiTheme="majorBidi" w:cstheme="majorBidi"/>
          <w:sz w:val="22"/>
          <w:szCs w:val="22"/>
          <w:lang w:bidi="ar-IQ"/>
        </w:rPr>
        <w:t>,</w:t>
      </w:r>
      <w:r w:rsidR="00E311F6" w:rsidRPr="00EA47FA">
        <w:rPr>
          <w:rFonts w:asciiTheme="majorBidi" w:hAnsiTheme="majorBidi" w:cstheme="majorBidi"/>
          <w:sz w:val="22"/>
          <w:szCs w:val="22"/>
        </w:rPr>
        <w:t>2, 215-218, (2015)</w:t>
      </w:r>
      <w:r w:rsidR="00E311F6" w:rsidRPr="00EA47FA">
        <w:rPr>
          <w:rFonts w:asciiTheme="majorBidi" w:hAnsiTheme="majorBidi" w:cstheme="majorBidi"/>
          <w:sz w:val="22"/>
          <w:szCs w:val="22"/>
          <w:lang w:bidi="ar-IQ"/>
        </w:rPr>
        <w:t>.</w:t>
      </w:r>
    </w:p>
    <w:p w14:paraId="10835065" w14:textId="1A17E277" w:rsidR="00E311F6" w:rsidRPr="00EA47FA" w:rsidRDefault="008B6B9F" w:rsidP="00EA47FA">
      <w:pPr>
        <w:pStyle w:val="Default"/>
        <w:spacing w:line="276" w:lineRule="auto"/>
        <w:ind w:left="426" w:hanging="426"/>
        <w:jc w:val="both"/>
        <w:rPr>
          <w:rFonts w:asciiTheme="majorBidi" w:hAnsiTheme="majorBidi" w:cstheme="majorBidi"/>
          <w:color w:val="auto"/>
          <w:sz w:val="22"/>
          <w:szCs w:val="22"/>
          <w:lang w:bidi="ar-IQ"/>
        </w:rPr>
      </w:pPr>
      <w:r w:rsidRPr="00EA47FA">
        <w:rPr>
          <w:rFonts w:asciiTheme="majorBidi" w:hAnsiTheme="majorBidi" w:cstheme="majorBidi"/>
          <w:color w:val="auto"/>
          <w:sz w:val="22"/>
          <w:szCs w:val="22"/>
        </w:rPr>
        <w:t>[47]</w:t>
      </w:r>
      <w:r w:rsidR="00E311F6" w:rsidRPr="00EA47FA">
        <w:rPr>
          <w:rFonts w:asciiTheme="majorBidi" w:hAnsiTheme="majorBidi" w:cstheme="majorBidi"/>
          <w:color w:val="auto"/>
          <w:sz w:val="22"/>
          <w:szCs w:val="22"/>
        </w:rPr>
        <w:t>Aye, M. M. , Win, H. H.</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&amp; Aung, M. T. (2017)</w:t>
      </w:r>
      <w:r w:rsidR="004C73E5">
        <w:rPr>
          <w:rFonts w:asciiTheme="majorBidi" w:hAnsiTheme="majorBidi" w:cstheme="majorBidi"/>
          <w:color w:val="auto"/>
          <w:sz w:val="22"/>
          <w:szCs w:val="22"/>
        </w:rPr>
        <w:t>.</w:t>
      </w:r>
      <w:r w:rsidR="00E311F6" w:rsidRPr="00EA47FA">
        <w:rPr>
          <w:rFonts w:asciiTheme="majorBidi" w:hAnsiTheme="majorBidi" w:cstheme="majorBidi"/>
          <w:color w:val="auto"/>
          <w:sz w:val="22"/>
          <w:szCs w:val="22"/>
        </w:rPr>
        <w:t xml:space="preserve"> </w:t>
      </w:r>
      <w:proofErr w:type="spellStart"/>
      <w:r w:rsidR="00E311F6" w:rsidRPr="00EA47FA">
        <w:rPr>
          <w:rFonts w:asciiTheme="majorBidi" w:hAnsiTheme="majorBidi" w:cstheme="majorBidi"/>
          <w:color w:val="auto"/>
          <w:sz w:val="22"/>
          <w:szCs w:val="22"/>
        </w:rPr>
        <w:t>Nanocrystalline</w:t>
      </w:r>
      <w:proofErr w:type="spellEnd"/>
      <w:r w:rsidR="00E311F6" w:rsidRPr="00EA47FA">
        <w:rPr>
          <w:rFonts w:asciiTheme="majorBidi" w:hAnsiTheme="majorBidi" w:cstheme="majorBidi"/>
          <w:color w:val="auto"/>
          <w:sz w:val="22"/>
          <w:szCs w:val="22"/>
        </w:rPr>
        <w:t xml:space="preserve"> lead</w:t>
      </w:r>
      <w:r w:rsidR="00E311F6" w:rsidRPr="00EA47FA">
        <w:rPr>
          <w:rFonts w:asciiTheme="majorBidi" w:hAnsiTheme="majorBidi" w:cstheme="majorBidi"/>
          <w:color w:val="auto"/>
          <w:sz w:val="22"/>
          <w:szCs w:val="22"/>
          <w:rtl/>
          <w:lang w:bidi="ar-IQ"/>
        </w:rPr>
        <w:t xml:space="preserve"> </w:t>
      </w:r>
      <w:proofErr w:type="spellStart"/>
      <w:r w:rsidR="00E311F6" w:rsidRPr="00EA47FA">
        <w:rPr>
          <w:rFonts w:asciiTheme="majorBidi" w:hAnsiTheme="majorBidi" w:cstheme="majorBidi"/>
          <w:color w:val="auto"/>
          <w:sz w:val="22"/>
          <w:szCs w:val="22"/>
        </w:rPr>
        <w:t>sulphide</w:t>
      </w:r>
      <w:proofErr w:type="spellEnd"/>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 xml:space="preserve">thin films fabrication and characterization. </w:t>
      </w:r>
      <w:r w:rsidR="00E311F6" w:rsidRPr="00EA47FA">
        <w:rPr>
          <w:rFonts w:asciiTheme="majorBidi" w:hAnsiTheme="majorBidi" w:cstheme="majorBidi"/>
          <w:i/>
          <w:iCs/>
          <w:color w:val="auto"/>
          <w:sz w:val="22"/>
          <w:szCs w:val="22"/>
        </w:rPr>
        <w:t xml:space="preserve">International </w:t>
      </w:r>
      <w:r w:rsidR="00E311F6" w:rsidRPr="00EA47FA">
        <w:rPr>
          <w:rFonts w:asciiTheme="majorBidi" w:hAnsiTheme="majorBidi" w:cstheme="majorBidi"/>
          <w:i/>
          <w:iCs/>
          <w:color w:val="auto"/>
          <w:sz w:val="22"/>
          <w:szCs w:val="22"/>
        </w:rPr>
        <w:lastRenderedPageBreak/>
        <w:t>Research</w:t>
      </w:r>
      <w:r w:rsidR="00E311F6" w:rsidRPr="00EA47FA">
        <w:rPr>
          <w:rFonts w:asciiTheme="majorBidi" w:hAnsiTheme="majorBidi" w:cstheme="majorBidi"/>
          <w:i/>
          <w:iCs/>
          <w:color w:val="auto"/>
          <w:sz w:val="22"/>
          <w:szCs w:val="22"/>
          <w:rtl/>
          <w:lang w:bidi="ar-IQ"/>
        </w:rPr>
        <w:t xml:space="preserve"> </w:t>
      </w:r>
      <w:r w:rsidR="00E311F6" w:rsidRPr="00EA47FA">
        <w:rPr>
          <w:rFonts w:asciiTheme="majorBidi" w:hAnsiTheme="majorBidi" w:cstheme="majorBidi"/>
          <w:i/>
          <w:iCs/>
          <w:color w:val="auto"/>
          <w:sz w:val="22"/>
          <w:szCs w:val="22"/>
        </w:rPr>
        <w:t>Journal of</w:t>
      </w:r>
      <w:r w:rsidR="00E4403D" w:rsidRPr="00EA47FA">
        <w:rPr>
          <w:rFonts w:asciiTheme="majorBidi" w:hAnsiTheme="majorBidi" w:cstheme="majorBidi"/>
          <w:i/>
          <w:iCs/>
          <w:color w:val="auto"/>
          <w:sz w:val="22"/>
          <w:szCs w:val="22"/>
        </w:rPr>
        <w:t xml:space="preserve"> </w:t>
      </w:r>
      <w:r w:rsidR="00E311F6" w:rsidRPr="00EA47FA">
        <w:rPr>
          <w:rFonts w:asciiTheme="majorBidi" w:hAnsiTheme="majorBidi" w:cstheme="majorBidi"/>
          <w:i/>
          <w:iCs/>
          <w:color w:val="auto"/>
          <w:sz w:val="22"/>
          <w:szCs w:val="22"/>
        </w:rPr>
        <w:t>Advanced Engineering and Science</w:t>
      </w:r>
      <w:r w:rsidR="00E311F6" w:rsidRPr="00EA47FA">
        <w:rPr>
          <w:rFonts w:asciiTheme="majorBidi" w:hAnsiTheme="majorBidi" w:cstheme="majorBidi"/>
          <w:color w:val="auto"/>
          <w:sz w:val="22"/>
          <w:szCs w:val="22"/>
        </w:rPr>
        <w:t xml:space="preserve">, </w:t>
      </w:r>
      <w:r w:rsidR="00E311F6" w:rsidRPr="00EA47FA">
        <w:rPr>
          <w:rFonts w:asciiTheme="majorBidi" w:hAnsiTheme="majorBidi" w:cstheme="majorBidi"/>
          <w:i/>
          <w:iCs/>
          <w:color w:val="auto"/>
          <w:sz w:val="22"/>
          <w:szCs w:val="22"/>
        </w:rPr>
        <w:t>2</w:t>
      </w:r>
      <w:r w:rsidR="00E311F6" w:rsidRPr="00EA47FA">
        <w:rPr>
          <w:rFonts w:asciiTheme="majorBidi" w:hAnsiTheme="majorBidi" w:cstheme="majorBidi"/>
          <w:color w:val="auto"/>
          <w:sz w:val="22"/>
          <w:szCs w:val="22"/>
        </w:rPr>
        <w:t>(3), 257-260.</w:t>
      </w:r>
    </w:p>
    <w:p w14:paraId="2EEFD35D" w14:textId="3C9EEDAE"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lang w:val="fr-FR"/>
        </w:rPr>
        <w:t>[48]</w:t>
      </w:r>
      <w:proofErr w:type="spellStart"/>
      <w:r w:rsidR="00E311F6" w:rsidRPr="00EA47FA">
        <w:rPr>
          <w:rFonts w:asciiTheme="majorBidi" w:hAnsiTheme="majorBidi" w:cstheme="majorBidi"/>
          <w:sz w:val="22"/>
          <w:szCs w:val="22"/>
          <w:lang w:val="fr-FR"/>
        </w:rPr>
        <w:t>Rajathi</w:t>
      </w:r>
      <w:proofErr w:type="spellEnd"/>
      <w:r w:rsidR="00E311F6" w:rsidRPr="00EA47FA">
        <w:rPr>
          <w:rFonts w:asciiTheme="majorBidi" w:hAnsiTheme="majorBidi" w:cstheme="majorBidi"/>
          <w:sz w:val="22"/>
          <w:szCs w:val="22"/>
          <w:lang w:val="fr-FR"/>
        </w:rPr>
        <w:t xml:space="preserve">, S. , </w:t>
      </w:r>
      <w:proofErr w:type="spellStart"/>
      <w:r w:rsidR="00E311F6" w:rsidRPr="00EA47FA">
        <w:rPr>
          <w:rFonts w:asciiTheme="majorBidi" w:hAnsiTheme="majorBidi" w:cstheme="majorBidi"/>
          <w:sz w:val="22"/>
          <w:szCs w:val="22"/>
          <w:lang w:val="fr-FR"/>
        </w:rPr>
        <w:t>Kirubavathi</w:t>
      </w:r>
      <w:proofErr w:type="spellEnd"/>
      <w:r w:rsidR="00E311F6" w:rsidRPr="00EA47FA">
        <w:rPr>
          <w:rFonts w:asciiTheme="majorBidi" w:hAnsiTheme="majorBidi" w:cstheme="majorBidi"/>
          <w:sz w:val="22"/>
          <w:szCs w:val="22"/>
          <w:lang w:val="fr-FR"/>
        </w:rPr>
        <w:t xml:space="preserve">, K. &amp; </w:t>
      </w:r>
      <w:proofErr w:type="spellStart"/>
      <w:r w:rsidR="00E311F6" w:rsidRPr="00EA47FA">
        <w:rPr>
          <w:rFonts w:asciiTheme="majorBidi" w:hAnsiTheme="majorBidi" w:cstheme="majorBidi"/>
          <w:sz w:val="22"/>
          <w:szCs w:val="22"/>
          <w:lang w:val="fr-FR"/>
        </w:rPr>
        <w:t>Selvaraju</w:t>
      </w:r>
      <w:proofErr w:type="spellEnd"/>
      <w:r w:rsidR="00E311F6" w:rsidRPr="00EA47FA">
        <w:rPr>
          <w:rFonts w:asciiTheme="majorBidi" w:hAnsiTheme="majorBidi" w:cstheme="majorBidi"/>
          <w:sz w:val="22"/>
          <w:szCs w:val="22"/>
          <w:lang w:val="fr-FR"/>
        </w:rPr>
        <w:t>, K. (2017)</w:t>
      </w:r>
      <w:r w:rsidR="004C73E5">
        <w:rPr>
          <w:rFonts w:asciiTheme="majorBidi" w:hAnsiTheme="majorBidi" w:cstheme="majorBidi"/>
          <w:sz w:val="22"/>
          <w:szCs w:val="22"/>
          <w:lang w:val="fr-FR"/>
        </w:rPr>
        <w:t>.</w:t>
      </w:r>
      <w:r w:rsidR="00E311F6" w:rsidRPr="00EA47FA">
        <w:rPr>
          <w:rFonts w:asciiTheme="majorBidi" w:hAnsiTheme="majorBidi" w:cstheme="majorBidi"/>
          <w:sz w:val="22"/>
          <w:szCs w:val="22"/>
          <w:lang w:val="fr-FR"/>
        </w:rPr>
        <w:t xml:space="preserve"> </w:t>
      </w:r>
      <w:r w:rsidR="00E311F6" w:rsidRPr="00EA47FA">
        <w:rPr>
          <w:rFonts w:asciiTheme="majorBidi" w:hAnsiTheme="majorBidi" w:cstheme="majorBidi"/>
          <w:sz w:val="22"/>
          <w:szCs w:val="22"/>
        </w:rPr>
        <w:t xml:space="preserve">Preparation of </w:t>
      </w:r>
      <w:proofErr w:type="spellStart"/>
      <w:r w:rsidR="00E311F6" w:rsidRPr="00EA47FA">
        <w:rPr>
          <w:rFonts w:asciiTheme="majorBidi" w:hAnsiTheme="majorBidi" w:cstheme="majorBidi"/>
          <w:sz w:val="22"/>
          <w:szCs w:val="22"/>
        </w:rPr>
        <w:t>nanocrystal</w:t>
      </w:r>
      <w:proofErr w:type="spellEnd"/>
      <w:r w:rsidR="00E311F6" w:rsidRPr="00EA47FA">
        <w:rPr>
          <w:rFonts w:asciiTheme="majorBidi" w:hAnsiTheme="majorBidi" w:cstheme="majorBidi"/>
          <w:sz w:val="22"/>
          <w:szCs w:val="22"/>
        </w:rPr>
        <w:t>-</w:t>
      </w:r>
      <w:r w:rsidR="00E4403D" w:rsidRPr="00EA47FA">
        <w:rPr>
          <w:rFonts w:asciiTheme="majorBidi" w:hAnsiTheme="majorBidi" w:cstheme="majorBidi"/>
          <w:sz w:val="22"/>
          <w:szCs w:val="22"/>
        </w:rPr>
        <w:t xml:space="preserve"> </w:t>
      </w:r>
      <w:r w:rsidR="00E311F6" w:rsidRPr="00EA47FA">
        <w:rPr>
          <w:rFonts w:asciiTheme="majorBidi" w:hAnsiTheme="majorBidi" w:cstheme="majorBidi"/>
          <w:sz w:val="22"/>
          <w:szCs w:val="22"/>
        </w:rPr>
        <w:t>line</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 xml:space="preserve">Cd-doped </w:t>
      </w:r>
      <w:proofErr w:type="spellStart"/>
      <w:r w:rsidR="00E311F6" w:rsidRPr="00EA47FA">
        <w:rPr>
          <w:rFonts w:asciiTheme="majorBidi" w:hAnsiTheme="majorBidi" w:cstheme="majorBidi"/>
          <w:sz w:val="22"/>
          <w:szCs w:val="22"/>
        </w:rPr>
        <w:t>PbS</w:t>
      </w:r>
      <w:proofErr w:type="spellEnd"/>
      <w:r w:rsidR="00E311F6" w:rsidRPr="00EA47FA">
        <w:rPr>
          <w:rFonts w:asciiTheme="majorBidi" w:hAnsiTheme="majorBidi" w:cstheme="majorBidi"/>
          <w:sz w:val="22"/>
          <w:szCs w:val="22"/>
        </w:rPr>
        <w:t xml:space="preserve"> thin films and their structural and optical properties. </w:t>
      </w:r>
      <w:r w:rsidR="00E311F6" w:rsidRPr="00EA47FA">
        <w:rPr>
          <w:rFonts w:asciiTheme="majorBidi" w:hAnsiTheme="majorBidi" w:cstheme="majorBidi"/>
          <w:i/>
          <w:iCs/>
          <w:sz w:val="22"/>
          <w:szCs w:val="22"/>
        </w:rPr>
        <w:t>Journal</w:t>
      </w:r>
      <w:r w:rsidR="00E4403D" w:rsidRPr="00EA47FA">
        <w:rPr>
          <w:rFonts w:asciiTheme="majorBidi" w:hAnsiTheme="majorBidi" w:cstheme="majorBidi"/>
          <w:i/>
          <w:iCs/>
          <w:sz w:val="22"/>
          <w:szCs w:val="22"/>
        </w:rPr>
        <w:t xml:space="preserve"> </w:t>
      </w:r>
      <w:r w:rsidR="00E311F6" w:rsidRPr="00EA47FA">
        <w:rPr>
          <w:rFonts w:asciiTheme="majorBidi" w:hAnsiTheme="majorBidi" w:cstheme="majorBidi"/>
          <w:i/>
          <w:iCs/>
          <w:sz w:val="22"/>
          <w:szCs w:val="22"/>
        </w:rPr>
        <w:t>of</w:t>
      </w:r>
      <w:r w:rsidR="00E4403D" w:rsidRPr="00EA47FA">
        <w:rPr>
          <w:rFonts w:asciiTheme="majorBidi" w:hAnsiTheme="majorBidi" w:cstheme="majorBidi"/>
          <w:i/>
          <w:iCs/>
          <w:sz w:val="22"/>
          <w:szCs w:val="22"/>
          <w:lang w:bidi="ar-IQ"/>
        </w:rPr>
        <w:t xml:space="preserve"> </w:t>
      </w:r>
      <w:proofErr w:type="spellStart"/>
      <w:r w:rsidR="00E311F6" w:rsidRPr="00EA47FA">
        <w:rPr>
          <w:rFonts w:asciiTheme="majorBidi" w:hAnsiTheme="majorBidi" w:cstheme="majorBidi"/>
          <w:i/>
          <w:iCs/>
          <w:sz w:val="22"/>
          <w:szCs w:val="22"/>
        </w:rPr>
        <w:t>Taibah</w:t>
      </w:r>
      <w:proofErr w:type="spellEnd"/>
      <w:r w:rsidR="00E311F6" w:rsidRPr="00EA47FA">
        <w:rPr>
          <w:rFonts w:asciiTheme="majorBidi" w:hAnsiTheme="majorBidi" w:cstheme="majorBidi"/>
          <w:i/>
          <w:iCs/>
          <w:sz w:val="22"/>
          <w:szCs w:val="22"/>
        </w:rPr>
        <w:t xml:space="preserve"> University for Science, 11</w:t>
      </w:r>
      <w:r w:rsidR="00E311F6" w:rsidRPr="00EA47FA">
        <w:rPr>
          <w:rFonts w:asciiTheme="majorBidi" w:hAnsiTheme="majorBidi" w:cstheme="majorBidi"/>
          <w:sz w:val="22"/>
          <w:szCs w:val="22"/>
        </w:rPr>
        <w:t>, 1296–1305</w:t>
      </w:r>
      <w:r w:rsidR="00E311F6" w:rsidRPr="00EA47FA">
        <w:rPr>
          <w:rFonts w:asciiTheme="majorBidi" w:hAnsiTheme="majorBidi" w:cstheme="majorBidi"/>
          <w:sz w:val="22"/>
          <w:szCs w:val="22"/>
          <w:lang w:bidi="ar-IQ"/>
        </w:rPr>
        <w:t>.</w:t>
      </w:r>
    </w:p>
    <w:p w14:paraId="421A4F32" w14:textId="01BFDFC7" w:rsidR="00E311F6" w:rsidRPr="00EA47FA" w:rsidRDefault="008B6B9F" w:rsidP="00EA47FA">
      <w:pPr>
        <w:autoSpaceDE w:val="0"/>
        <w:autoSpaceDN w:val="0"/>
        <w:bidi w:val="0"/>
        <w:adjustRightInd w:val="0"/>
        <w:spacing w:line="276" w:lineRule="auto"/>
        <w:ind w:left="426" w:hanging="426"/>
        <w:jc w:val="both"/>
        <w:rPr>
          <w:rFonts w:asciiTheme="majorBidi" w:hAnsiTheme="majorBidi" w:cstheme="majorBidi"/>
          <w:sz w:val="22"/>
          <w:szCs w:val="22"/>
          <w:lang w:bidi="ar-IQ"/>
        </w:rPr>
      </w:pPr>
      <w:r w:rsidRPr="00EA47FA">
        <w:rPr>
          <w:rFonts w:asciiTheme="majorBidi" w:hAnsiTheme="majorBidi" w:cstheme="majorBidi"/>
          <w:sz w:val="22"/>
          <w:szCs w:val="22"/>
        </w:rPr>
        <w:t>[49]</w:t>
      </w:r>
      <w:r w:rsidR="00E311F6" w:rsidRPr="00EA47FA">
        <w:rPr>
          <w:rFonts w:asciiTheme="majorBidi" w:hAnsiTheme="majorBidi" w:cstheme="majorBidi"/>
          <w:sz w:val="22"/>
          <w:szCs w:val="22"/>
        </w:rPr>
        <w:t xml:space="preserve">Abdallah, B. , Ismail, A. , </w:t>
      </w:r>
      <w:proofErr w:type="spellStart"/>
      <w:r w:rsidR="00E311F6" w:rsidRPr="00EA47FA">
        <w:rPr>
          <w:rFonts w:asciiTheme="majorBidi" w:hAnsiTheme="majorBidi" w:cstheme="majorBidi"/>
          <w:sz w:val="22"/>
          <w:szCs w:val="22"/>
        </w:rPr>
        <w:t>Kashoua</w:t>
      </w:r>
      <w:proofErr w:type="spellEnd"/>
      <w:r w:rsidR="00E311F6" w:rsidRPr="00EA47FA">
        <w:rPr>
          <w:rFonts w:asciiTheme="majorBidi" w:hAnsiTheme="majorBidi" w:cstheme="majorBidi"/>
          <w:sz w:val="22"/>
          <w:szCs w:val="22"/>
        </w:rPr>
        <w:t xml:space="preserve">, H. &amp; </w:t>
      </w:r>
      <w:proofErr w:type="spellStart"/>
      <w:r w:rsidR="00E311F6" w:rsidRPr="00EA47FA">
        <w:rPr>
          <w:rFonts w:asciiTheme="majorBidi" w:hAnsiTheme="majorBidi" w:cstheme="majorBidi"/>
          <w:sz w:val="22"/>
          <w:szCs w:val="22"/>
        </w:rPr>
        <w:t>Zetoun</w:t>
      </w:r>
      <w:proofErr w:type="spellEnd"/>
      <w:r w:rsidR="00E311F6" w:rsidRPr="00EA47FA">
        <w:rPr>
          <w:rFonts w:asciiTheme="majorBidi" w:hAnsiTheme="majorBidi" w:cstheme="majorBidi"/>
          <w:sz w:val="22"/>
          <w:szCs w:val="22"/>
        </w:rPr>
        <w:t>, W. (2018). Effects of Deposition</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 xml:space="preserve">Time on the Morphology, Structure, and Optical Properties of </w:t>
      </w:r>
      <w:proofErr w:type="spellStart"/>
      <w:r w:rsidR="00E311F6" w:rsidRPr="00EA47FA">
        <w:rPr>
          <w:rFonts w:asciiTheme="majorBidi" w:hAnsiTheme="majorBidi" w:cstheme="majorBidi"/>
          <w:sz w:val="22"/>
          <w:szCs w:val="22"/>
        </w:rPr>
        <w:t>PbS</w:t>
      </w:r>
      <w:proofErr w:type="spellEnd"/>
      <w:r w:rsidR="00E4403D" w:rsidRPr="00EA47FA">
        <w:rPr>
          <w:rFonts w:asciiTheme="majorBidi" w:hAnsiTheme="majorBidi" w:cstheme="majorBidi"/>
          <w:sz w:val="22"/>
          <w:szCs w:val="22"/>
          <w:lang w:bidi="ar-IQ"/>
        </w:rPr>
        <w:t xml:space="preserve"> </w:t>
      </w:r>
      <w:r w:rsidR="00E311F6" w:rsidRPr="00EA47FA">
        <w:rPr>
          <w:rFonts w:asciiTheme="majorBidi" w:hAnsiTheme="majorBidi" w:cstheme="majorBidi"/>
          <w:sz w:val="22"/>
          <w:szCs w:val="22"/>
        </w:rPr>
        <w:t xml:space="preserve">Thin Films Prepared by Chemical Bath </w:t>
      </w:r>
      <w:r w:rsidR="00E311F6" w:rsidRPr="00EA47FA">
        <w:rPr>
          <w:rFonts w:asciiTheme="majorBidi" w:hAnsiTheme="majorBidi" w:cstheme="majorBidi"/>
          <w:sz w:val="22"/>
          <w:szCs w:val="22"/>
        </w:rPr>
        <w:lastRenderedPageBreak/>
        <w:t>Deposition</w:t>
      </w:r>
      <w:r w:rsidR="004C73E5">
        <w:rPr>
          <w:rFonts w:asciiTheme="majorBidi" w:hAnsiTheme="majorBidi" w:cstheme="majorBidi"/>
          <w:sz w:val="22"/>
          <w:szCs w:val="22"/>
        </w:rPr>
        <w:t>.</w:t>
      </w:r>
      <w:r w:rsidR="00E311F6" w:rsidRPr="00EA47FA">
        <w:rPr>
          <w:rFonts w:asciiTheme="majorBidi" w:hAnsiTheme="majorBidi" w:cstheme="majorBidi"/>
          <w:i/>
          <w:iCs/>
          <w:sz w:val="22"/>
          <w:szCs w:val="22"/>
          <w:rtl/>
          <w:lang w:bidi="ar-IQ"/>
        </w:rPr>
        <w:t xml:space="preserve"> </w:t>
      </w:r>
      <w:r w:rsidR="00E311F6" w:rsidRPr="00EA47FA">
        <w:rPr>
          <w:rFonts w:asciiTheme="majorBidi" w:eastAsia="MinionPro-Regular2" w:hAnsiTheme="majorBidi" w:cstheme="majorBidi"/>
          <w:i/>
          <w:iCs/>
          <w:sz w:val="22"/>
          <w:szCs w:val="22"/>
        </w:rPr>
        <w:t>Journal of Nanomaterials</w:t>
      </w:r>
      <w:r w:rsidR="00E311F6" w:rsidRPr="00EA47FA">
        <w:rPr>
          <w:rFonts w:asciiTheme="majorBidi" w:hAnsiTheme="majorBidi" w:cstheme="majorBidi"/>
          <w:i/>
          <w:iCs/>
          <w:sz w:val="22"/>
          <w:szCs w:val="22"/>
        </w:rPr>
        <w:t>,</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Research</w:t>
      </w:r>
      <w:r w:rsidR="00E311F6" w:rsidRPr="00EA47FA">
        <w:rPr>
          <w:rFonts w:asciiTheme="majorBidi" w:hAnsiTheme="majorBidi" w:cstheme="majorBidi"/>
          <w:sz w:val="22"/>
          <w:szCs w:val="22"/>
          <w:rtl/>
          <w:lang w:bidi="ar-IQ"/>
        </w:rPr>
        <w:t xml:space="preserve"> </w:t>
      </w:r>
      <w:r w:rsidR="00E311F6" w:rsidRPr="00EA47FA">
        <w:rPr>
          <w:rFonts w:asciiTheme="majorBidi" w:hAnsiTheme="majorBidi" w:cstheme="majorBidi"/>
          <w:sz w:val="22"/>
          <w:szCs w:val="22"/>
        </w:rPr>
        <w:t>Article</w:t>
      </w:r>
      <w:r w:rsidR="00E311F6" w:rsidRPr="00EA47FA">
        <w:rPr>
          <w:rFonts w:asciiTheme="majorBidi" w:eastAsia="MinionPro-Regular2" w:hAnsiTheme="majorBidi" w:cstheme="majorBidi"/>
          <w:sz w:val="22"/>
          <w:szCs w:val="22"/>
        </w:rPr>
        <w:t>, 8 pages</w:t>
      </w:r>
      <w:r w:rsidR="00E311F6" w:rsidRPr="00EA47FA">
        <w:rPr>
          <w:rFonts w:asciiTheme="majorBidi" w:hAnsiTheme="majorBidi" w:cstheme="majorBidi"/>
          <w:sz w:val="22"/>
          <w:szCs w:val="22"/>
          <w:lang w:bidi="ar-IQ"/>
        </w:rPr>
        <w:t>.</w:t>
      </w:r>
    </w:p>
    <w:p w14:paraId="3B117050" w14:textId="6C5E35DD" w:rsidR="00E311F6" w:rsidRPr="00EA47FA" w:rsidRDefault="008B6B9F" w:rsidP="00EA47FA">
      <w:pPr>
        <w:pStyle w:val="Default"/>
        <w:spacing w:line="276" w:lineRule="auto"/>
        <w:ind w:left="426" w:hanging="426"/>
        <w:jc w:val="both"/>
        <w:rPr>
          <w:rFonts w:asciiTheme="majorBidi" w:hAnsiTheme="majorBidi" w:cstheme="majorBidi"/>
          <w:color w:val="auto"/>
          <w:sz w:val="22"/>
          <w:szCs w:val="22"/>
          <w:lang w:bidi="ar-IQ"/>
        </w:rPr>
      </w:pPr>
      <w:r w:rsidRPr="00EA47FA">
        <w:rPr>
          <w:rFonts w:asciiTheme="majorBidi" w:hAnsiTheme="majorBidi" w:cstheme="majorBidi"/>
          <w:color w:val="auto"/>
          <w:sz w:val="22"/>
          <w:szCs w:val="22"/>
        </w:rPr>
        <w:t>[50]</w:t>
      </w:r>
      <w:proofErr w:type="spellStart"/>
      <w:r w:rsidR="00E311F6" w:rsidRPr="00EA47FA">
        <w:rPr>
          <w:rFonts w:asciiTheme="majorBidi" w:hAnsiTheme="majorBidi" w:cstheme="majorBidi"/>
          <w:color w:val="auto"/>
          <w:sz w:val="22"/>
          <w:szCs w:val="22"/>
        </w:rPr>
        <w:t>Horoz</w:t>
      </w:r>
      <w:proofErr w:type="spellEnd"/>
      <w:r w:rsidR="00E311F6" w:rsidRPr="00EA47FA">
        <w:rPr>
          <w:rFonts w:asciiTheme="majorBidi" w:hAnsiTheme="majorBidi" w:cstheme="majorBidi"/>
          <w:color w:val="auto"/>
          <w:sz w:val="22"/>
          <w:szCs w:val="22"/>
        </w:rPr>
        <w:t xml:space="preserve">, S. , </w:t>
      </w:r>
      <w:proofErr w:type="spellStart"/>
      <w:r w:rsidR="00E311F6" w:rsidRPr="00EA47FA">
        <w:rPr>
          <w:rFonts w:asciiTheme="majorBidi" w:hAnsiTheme="majorBidi" w:cstheme="majorBidi"/>
          <w:color w:val="auto"/>
          <w:sz w:val="22"/>
          <w:szCs w:val="22"/>
        </w:rPr>
        <w:t>Ekinci</w:t>
      </w:r>
      <w:proofErr w:type="spellEnd"/>
      <w:r w:rsidR="00E311F6" w:rsidRPr="00EA47FA">
        <w:rPr>
          <w:rFonts w:asciiTheme="majorBidi" w:hAnsiTheme="majorBidi" w:cstheme="majorBidi"/>
          <w:color w:val="auto"/>
          <w:sz w:val="22"/>
          <w:szCs w:val="22"/>
        </w:rPr>
        <w:t xml:space="preserve">, A. &amp; </w:t>
      </w:r>
      <w:proofErr w:type="spellStart"/>
      <w:r w:rsidR="00E311F6" w:rsidRPr="00EA47FA">
        <w:rPr>
          <w:rFonts w:asciiTheme="majorBidi" w:hAnsiTheme="majorBidi" w:cstheme="majorBidi"/>
          <w:color w:val="auto"/>
          <w:sz w:val="22"/>
          <w:szCs w:val="22"/>
        </w:rPr>
        <w:t>Sahin</w:t>
      </w:r>
      <w:proofErr w:type="spellEnd"/>
      <w:r w:rsidR="00E311F6" w:rsidRPr="00EA47FA">
        <w:rPr>
          <w:rFonts w:asciiTheme="majorBidi" w:hAnsiTheme="majorBidi" w:cstheme="majorBidi"/>
          <w:color w:val="auto"/>
          <w:sz w:val="22"/>
          <w:szCs w:val="22"/>
        </w:rPr>
        <w:t>, O. (2018)</w:t>
      </w:r>
      <w:r w:rsidR="004C73E5">
        <w:rPr>
          <w:rFonts w:asciiTheme="majorBidi" w:hAnsiTheme="majorBidi" w:cstheme="majorBidi"/>
          <w:color w:val="auto"/>
          <w:sz w:val="22"/>
          <w:szCs w:val="22"/>
        </w:rPr>
        <w:t>.</w:t>
      </w:r>
      <w:r w:rsidR="00E311F6" w:rsidRPr="00EA47FA">
        <w:rPr>
          <w:rFonts w:asciiTheme="majorBidi" w:hAnsiTheme="majorBidi" w:cstheme="majorBidi"/>
          <w:color w:val="auto"/>
          <w:sz w:val="22"/>
          <w:szCs w:val="22"/>
        </w:rPr>
        <w:t xml:space="preserve"> Synthesis of </w:t>
      </w:r>
      <w:proofErr w:type="spellStart"/>
      <w:r w:rsidR="00E311F6" w:rsidRPr="00EA47FA">
        <w:rPr>
          <w:rFonts w:asciiTheme="majorBidi" w:hAnsiTheme="majorBidi" w:cstheme="majorBidi"/>
          <w:color w:val="auto"/>
          <w:sz w:val="22"/>
          <w:szCs w:val="22"/>
        </w:rPr>
        <w:t>PbS</w:t>
      </w:r>
      <w:proofErr w:type="spellEnd"/>
      <w:r w:rsidR="00E311F6" w:rsidRPr="00EA47FA">
        <w:rPr>
          <w:rFonts w:asciiTheme="majorBidi" w:hAnsiTheme="majorBidi" w:cstheme="majorBidi"/>
          <w:color w:val="auto"/>
          <w:sz w:val="22"/>
          <w:szCs w:val="22"/>
        </w:rPr>
        <w:t xml:space="preserve"> and Ni-doped </w:t>
      </w:r>
      <w:proofErr w:type="spellStart"/>
      <w:r w:rsidR="00E311F6" w:rsidRPr="00EA47FA">
        <w:rPr>
          <w:rFonts w:asciiTheme="majorBidi" w:hAnsiTheme="majorBidi" w:cstheme="majorBidi"/>
          <w:color w:val="auto"/>
          <w:sz w:val="22"/>
          <w:szCs w:val="22"/>
        </w:rPr>
        <w:t>PbS</w:t>
      </w:r>
      <w:proofErr w:type="spellEnd"/>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thin</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films by CBD method and investigation of their structural, optical and</w:t>
      </w:r>
      <w:r w:rsidR="00E4403D" w:rsidRPr="00EA47FA">
        <w:rPr>
          <w:rFonts w:asciiTheme="majorBidi" w:hAnsiTheme="majorBidi" w:cstheme="majorBidi"/>
          <w:color w:val="auto"/>
          <w:sz w:val="22"/>
          <w:szCs w:val="22"/>
          <w:lang w:bidi="ar-IQ"/>
        </w:rPr>
        <w:t xml:space="preserve"> </w:t>
      </w:r>
      <w:r w:rsidR="00E311F6" w:rsidRPr="00EA47FA">
        <w:rPr>
          <w:rFonts w:asciiTheme="majorBidi" w:hAnsiTheme="majorBidi" w:cstheme="majorBidi"/>
          <w:color w:val="auto"/>
          <w:sz w:val="22"/>
          <w:szCs w:val="22"/>
        </w:rPr>
        <w:t>photovoltaic</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color w:val="auto"/>
          <w:sz w:val="22"/>
          <w:szCs w:val="22"/>
        </w:rPr>
        <w:t xml:space="preserve">properties. </w:t>
      </w:r>
      <w:r w:rsidR="00E311F6" w:rsidRPr="00EA47FA">
        <w:rPr>
          <w:rFonts w:asciiTheme="majorBidi" w:hAnsiTheme="majorBidi" w:cstheme="majorBidi"/>
          <w:i/>
          <w:iCs/>
          <w:color w:val="auto"/>
          <w:sz w:val="22"/>
          <w:szCs w:val="22"/>
        </w:rPr>
        <w:t>Journal of Ovonic Research,</w:t>
      </w:r>
      <w:r w:rsidR="00E311F6" w:rsidRPr="00EA47FA">
        <w:rPr>
          <w:rFonts w:asciiTheme="majorBidi" w:hAnsiTheme="majorBidi" w:cstheme="majorBidi"/>
          <w:color w:val="auto"/>
          <w:sz w:val="22"/>
          <w:szCs w:val="22"/>
        </w:rPr>
        <w:t xml:space="preserve"> </w:t>
      </w:r>
      <w:r w:rsidR="00E311F6" w:rsidRPr="00EA47FA">
        <w:rPr>
          <w:rFonts w:asciiTheme="majorBidi" w:hAnsiTheme="majorBidi" w:cstheme="majorBidi"/>
          <w:i/>
          <w:iCs/>
          <w:color w:val="auto"/>
          <w:sz w:val="22"/>
          <w:szCs w:val="22"/>
        </w:rPr>
        <w:t>14</w:t>
      </w:r>
      <w:r w:rsidR="00E311F6" w:rsidRPr="00EA47FA">
        <w:rPr>
          <w:rFonts w:asciiTheme="majorBidi" w:hAnsiTheme="majorBidi" w:cstheme="majorBidi"/>
          <w:color w:val="auto"/>
          <w:sz w:val="22"/>
          <w:szCs w:val="22"/>
        </w:rPr>
        <w:t>(3), 201 – 208</w:t>
      </w:r>
      <w:r w:rsidR="004C73E5">
        <w:rPr>
          <w:rFonts w:asciiTheme="majorBidi" w:hAnsiTheme="majorBidi" w:cstheme="majorBidi"/>
          <w:color w:val="auto"/>
          <w:sz w:val="22"/>
          <w:szCs w:val="22"/>
        </w:rPr>
        <w:t>.</w:t>
      </w:r>
    </w:p>
    <w:p w14:paraId="6FEA8529" w14:textId="4B2FDBCC" w:rsidR="00E311F6" w:rsidRPr="00EA47FA" w:rsidRDefault="008B6B9F" w:rsidP="00EA47FA">
      <w:pPr>
        <w:pStyle w:val="Default"/>
        <w:spacing w:line="276" w:lineRule="auto"/>
        <w:ind w:left="426" w:hanging="426"/>
        <w:jc w:val="both"/>
        <w:rPr>
          <w:rFonts w:asciiTheme="majorBidi" w:hAnsiTheme="majorBidi" w:cstheme="majorBidi"/>
          <w:color w:val="auto"/>
          <w:sz w:val="22"/>
          <w:szCs w:val="22"/>
          <w:lang w:bidi="ar-IQ"/>
        </w:rPr>
      </w:pPr>
      <w:r w:rsidRPr="00EA47FA">
        <w:rPr>
          <w:rFonts w:asciiTheme="majorBidi" w:hAnsiTheme="majorBidi" w:cstheme="majorBidi"/>
          <w:color w:val="auto"/>
          <w:sz w:val="22"/>
          <w:szCs w:val="22"/>
        </w:rPr>
        <w:t>[51]</w:t>
      </w:r>
      <w:proofErr w:type="spellStart"/>
      <w:r w:rsidR="00E311F6" w:rsidRPr="00EA47FA">
        <w:rPr>
          <w:rFonts w:asciiTheme="majorBidi" w:hAnsiTheme="majorBidi" w:cstheme="majorBidi"/>
          <w:color w:val="auto"/>
          <w:sz w:val="22"/>
          <w:szCs w:val="22"/>
        </w:rPr>
        <w:t>Manouchehri</w:t>
      </w:r>
      <w:proofErr w:type="spellEnd"/>
      <w:r w:rsidR="00E311F6" w:rsidRPr="00EA47FA">
        <w:rPr>
          <w:rFonts w:asciiTheme="majorBidi" w:hAnsiTheme="majorBidi" w:cstheme="majorBidi"/>
          <w:color w:val="auto"/>
          <w:sz w:val="22"/>
          <w:szCs w:val="22"/>
        </w:rPr>
        <w:t xml:space="preserve">, S. , </w:t>
      </w:r>
      <w:proofErr w:type="spellStart"/>
      <w:r w:rsidR="00E311F6" w:rsidRPr="00EA47FA">
        <w:rPr>
          <w:rFonts w:asciiTheme="majorBidi" w:hAnsiTheme="majorBidi" w:cstheme="majorBidi"/>
          <w:color w:val="auto"/>
          <w:sz w:val="22"/>
          <w:szCs w:val="22"/>
        </w:rPr>
        <w:t>Zahmatkesh</w:t>
      </w:r>
      <w:proofErr w:type="spellEnd"/>
      <w:r w:rsidR="00E311F6" w:rsidRPr="00EA47FA">
        <w:rPr>
          <w:rFonts w:asciiTheme="majorBidi" w:hAnsiTheme="majorBidi" w:cstheme="majorBidi"/>
          <w:color w:val="auto"/>
          <w:sz w:val="22"/>
          <w:szCs w:val="22"/>
        </w:rPr>
        <w:t xml:space="preserve">, J. &amp; </w:t>
      </w:r>
      <w:proofErr w:type="spellStart"/>
      <w:r w:rsidR="00E311F6" w:rsidRPr="00EA47FA">
        <w:rPr>
          <w:rFonts w:asciiTheme="majorBidi" w:hAnsiTheme="majorBidi" w:cstheme="majorBidi"/>
          <w:color w:val="auto"/>
          <w:sz w:val="22"/>
          <w:szCs w:val="22"/>
        </w:rPr>
        <w:t>Yousefi</w:t>
      </w:r>
      <w:proofErr w:type="spellEnd"/>
      <w:r w:rsidR="00E311F6" w:rsidRPr="00EA47FA">
        <w:rPr>
          <w:rFonts w:asciiTheme="majorBidi" w:hAnsiTheme="majorBidi" w:cstheme="majorBidi"/>
          <w:color w:val="auto"/>
          <w:sz w:val="22"/>
          <w:szCs w:val="22"/>
        </w:rPr>
        <w:t>, M. H.</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(2018)</w:t>
      </w:r>
      <w:r w:rsidR="004C73E5">
        <w:rPr>
          <w:rFonts w:asciiTheme="majorBidi" w:hAnsiTheme="majorBidi" w:cstheme="majorBidi"/>
          <w:color w:val="auto"/>
          <w:sz w:val="22"/>
          <w:szCs w:val="22"/>
        </w:rPr>
        <w:t>.</w:t>
      </w:r>
      <w:r w:rsidR="00E311F6" w:rsidRPr="00EA47FA">
        <w:rPr>
          <w:rFonts w:asciiTheme="majorBidi" w:hAnsiTheme="majorBidi" w:cstheme="majorBidi"/>
          <w:color w:val="auto"/>
          <w:sz w:val="22"/>
          <w:szCs w:val="22"/>
        </w:rPr>
        <w:t xml:space="preserve"> Substrate Effects on</w:t>
      </w:r>
      <w:r w:rsidR="00E4403D" w:rsidRPr="00EA47FA">
        <w:rPr>
          <w:rFonts w:asciiTheme="majorBidi" w:hAnsiTheme="majorBidi" w:cstheme="majorBidi"/>
          <w:color w:val="auto"/>
          <w:sz w:val="22"/>
          <w:szCs w:val="22"/>
        </w:rPr>
        <w:t xml:space="preserve"> </w:t>
      </w:r>
      <w:r w:rsidR="00E311F6" w:rsidRPr="00EA47FA">
        <w:rPr>
          <w:rFonts w:asciiTheme="majorBidi" w:hAnsiTheme="majorBidi" w:cstheme="majorBidi"/>
          <w:color w:val="auto"/>
          <w:sz w:val="22"/>
          <w:szCs w:val="22"/>
        </w:rPr>
        <w:t>the Structural Properties of Thin Films of Lead Sulfide.</w:t>
      </w:r>
      <w:r w:rsidR="00E311F6" w:rsidRPr="00EA47FA">
        <w:rPr>
          <w:rFonts w:asciiTheme="majorBidi" w:hAnsiTheme="majorBidi" w:cstheme="majorBidi"/>
          <w:color w:val="auto"/>
          <w:sz w:val="22"/>
          <w:szCs w:val="22"/>
          <w:rtl/>
          <w:lang w:bidi="ar-IQ"/>
        </w:rPr>
        <w:t xml:space="preserve"> </w:t>
      </w:r>
      <w:r w:rsidR="00E311F6" w:rsidRPr="00EA47FA">
        <w:rPr>
          <w:rFonts w:asciiTheme="majorBidi" w:hAnsiTheme="majorBidi" w:cstheme="majorBidi"/>
          <w:i/>
          <w:iCs/>
          <w:color w:val="auto"/>
          <w:sz w:val="22"/>
          <w:szCs w:val="22"/>
        </w:rPr>
        <w:t xml:space="preserve">Journal of </w:t>
      </w:r>
      <w:proofErr w:type="spellStart"/>
      <w:r w:rsidR="00E311F6" w:rsidRPr="00EA47FA">
        <w:rPr>
          <w:rFonts w:asciiTheme="majorBidi" w:hAnsiTheme="majorBidi" w:cstheme="majorBidi"/>
          <w:i/>
          <w:iCs/>
          <w:color w:val="auto"/>
          <w:sz w:val="22"/>
          <w:szCs w:val="22"/>
        </w:rPr>
        <w:t>Optoelectron</w:t>
      </w:r>
      <w:proofErr w:type="spellEnd"/>
      <w:r w:rsidR="00E311F6" w:rsidRPr="00EA47FA">
        <w:rPr>
          <w:rFonts w:asciiTheme="majorBidi" w:hAnsiTheme="majorBidi" w:cstheme="majorBidi"/>
          <w:i/>
          <w:iCs/>
          <w:color w:val="auto"/>
          <w:sz w:val="22"/>
          <w:szCs w:val="22"/>
        </w:rPr>
        <w:t>-</w:t>
      </w:r>
      <w:r w:rsidR="00E4403D" w:rsidRPr="00EA47FA">
        <w:rPr>
          <w:rFonts w:asciiTheme="majorBidi" w:hAnsiTheme="majorBidi" w:cstheme="majorBidi"/>
          <w:i/>
          <w:iCs/>
          <w:color w:val="auto"/>
          <w:sz w:val="22"/>
          <w:szCs w:val="22"/>
        </w:rPr>
        <w:t xml:space="preserve"> </w:t>
      </w:r>
      <w:proofErr w:type="spellStart"/>
      <w:r w:rsidR="00E311F6" w:rsidRPr="00EA47FA">
        <w:rPr>
          <w:rFonts w:asciiTheme="majorBidi" w:hAnsiTheme="majorBidi" w:cstheme="majorBidi"/>
          <w:i/>
          <w:iCs/>
          <w:color w:val="auto"/>
          <w:sz w:val="22"/>
          <w:szCs w:val="22"/>
        </w:rPr>
        <w:t>ical</w:t>
      </w:r>
      <w:proofErr w:type="spellEnd"/>
      <w:r w:rsidR="00E311F6" w:rsidRPr="00EA47FA">
        <w:rPr>
          <w:rFonts w:asciiTheme="majorBidi" w:hAnsiTheme="majorBidi" w:cstheme="majorBidi"/>
          <w:i/>
          <w:iCs/>
          <w:color w:val="auto"/>
          <w:sz w:val="22"/>
          <w:szCs w:val="22"/>
        </w:rPr>
        <w:t xml:space="preserve"> Nanostructures</w:t>
      </w:r>
      <w:r w:rsidR="00E311F6" w:rsidRPr="00EA47FA">
        <w:rPr>
          <w:rFonts w:asciiTheme="majorBidi" w:hAnsiTheme="majorBidi" w:cstheme="majorBidi"/>
          <w:color w:val="auto"/>
          <w:sz w:val="22"/>
          <w:szCs w:val="22"/>
        </w:rPr>
        <w:t xml:space="preserve">, </w:t>
      </w:r>
      <w:r w:rsidR="00E311F6" w:rsidRPr="00EA47FA">
        <w:rPr>
          <w:rFonts w:asciiTheme="majorBidi" w:hAnsiTheme="majorBidi" w:cstheme="majorBidi"/>
          <w:i/>
          <w:iCs/>
          <w:color w:val="auto"/>
          <w:sz w:val="22"/>
          <w:szCs w:val="22"/>
        </w:rPr>
        <w:t>3</w:t>
      </w:r>
      <w:r w:rsidR="00E311F6" w:rsidRPr="00EA47FA">
        <w:rPr>
          <w:rFonts w:asciiTheme="majorBidi" w:hAnsiTheme="majorBidi" w:cstheme="majorBidi"/>
          <w:color w:val="auto"/>
          <w:sz w:val="22"/>
          <w:szCs w:val="22"/>
        </w:rPr>
        <w:t>(2), 1-18</w:t>
      </w:r>
      <w:r w:rsidR="004C73E5">
        <w:rPr>
          <w:rFonts w:asciiTheme="majorBidi" w:hAnsiTheme="majorBidi" w:cstheme="majorBidi"/>
          <w:color w:val="auto"/>
          <w:sz w:val="22"/>
          <w:szCs w:val="22"/>
          <w:lang w:bidi="ar-IQ"/>
        </w:rPr>
        <w:t>.</w:t>
      </w:r>
    </w:p>
    <w:p w14:paraId="165FFB54" w14:textId="77777777" w:rsidR="00EA47FA" w:rsidRDefault="00EA47FA" w:rsidP="00E311F6">
      <w:pPr>
        <w:jc w:val="center"/>
        <w:outlineLvl w:val="0"/>
        <w:rPr>
          <w:b/>
          <w:bCs/>
          <w:rtl/>
          <w:lang w:bidi="ar-IQ"/>
        </w:rPr>
        <w:sectPr w:rsidR="00EA47FA" w:rsidSect="00BF1835">
          <w:type w:val="continuous"/>
          <w:pgSz w:w="11906" w:h="16838"/>
          <w:pgMar w:top="680" w:right="709" w:bottom="652" w:left="765" w:header="426" w:footer="408" w:gutter="0"/>
          <w:cols w:num="2" w:space="709"/>
          <w:rtlGutter/>
          <w:docGrid w:linePitch="360"/>
        </w:sectPr>
      </w:pPr>
    </w:p>
    <w:p w14:paraId="130370B4" w14:textId="1805176A" w:rsidR="00E311F6" w:rsidRPr="00714A60" w:rsidRDefault="00E311F6" w:rsidP="00E311F6">
      <w:pPr>
        <w:jc w:val="center"/>
        <w:outlineLvl w:val="0"/>
        <w:rPr>
          <w:b/>
          <w:bCs/>
          <w:rtl/>
          <w:lang w:bidi="ar-IQ"/>
        </w:rPr>
      </w:pPr>
    </w:p>
    <w:p w14:paraId="64E31D37" w14:textId="52987B77" w:rsidR="00564000" w:rsidRPr="0084128D" w:rsidRDefault="00564000" w:rsidP="00EA47FA">
      <w:pPr>
        <w:shd w:val="clear" w:color="auto" w:fill="FFFFFF" w:themeFill="background1"/>
        <w:jc w:val="center"/>
        <w:rPr>
          <w:rFonts w:asciiTheme="majorBidi" w:hAnsiTheme="majorBidi" w:cstheme="majorBidi"/>
          <w:sz w:val="32"/>
          <w:szCs w:val="32"/>
          <w:rtl/>
          <w:lang w:bidi="ar-IQ"/>
        </w:rPr>
      </w:pPr>
      <w:r w:rsidRPr="0084128D">
        <w:rPr>
          <w:rFonts w:asciiTheme="majorBidi" w:hAnsiTheme="majorBidi" w:cstheme="majorBidi"/>
          <w:b/>
          <w:bCs/>
          <w:sz w:val="32"/>
          <w:szCs w:val="32"/>
          <w:rtl/>
          <w:lang w:bidi="ar-IQ"/>
        </w:rPr>
        <w:t xml:space="preserve">الخصائص التركيبية والبصرية لغشاء كبريتيد الرصاص </w:t>
      </w:r>
      <w:r w:rsidRPr="0084128D">
        <w:rPr>
          <w:rFonts w:asciiTheme="majorBidi" w:hAnsiTheme="majorBidi" w:cstheme="majorBidi"/>
          <w:b/>
          <w:bCs/>
          <w:sz w:val="32"/>
          <w:szCs w:val="32"/>
          <w:lang w:bidi="ar-IQ"/>
        </w:rPr>
        <w:t>(</w:t>
      </w:r>
      <w:proofErr w:type="spellStart"/>
      <w:r w:rsidRPr="0084128D">
        <w:rPr>
          <w:rFonts w:asciiTheme="majorBidi" w:hAnsiTheme="majorBidi" w:cstheme="majorBidi"/>
          <w:b/>
          <w:bCs/>
          <w:sz w:val="32"/>
          <w:szCs w:val="32"/>
          <w:lang w:bidi="ar-IQ"/>
        </w:rPr>
        <w:t>PbS</w:t>
      </w:r>
      <w:proofErr w:type="spellEnd"/>
      <w:r w:rsidRPr="0084128D">
        <w:rPr>
          <w:rFonts w:asciiTheme="majorBidi" w:hAnsiTheme="majorBidi" w:cstheme="majorBidi"/>
          <w:b/>
          <w:bCs/>
          <w:sz w:val="32"/>
          <w:szCs w:val="32"/>
          <w:lang w:bidi="ar-IQ"/>
        </w:rPr>
        <w:t>)</w:t>
      </w:r>
      <w:r w:rsidRPr="0084128D">
        <w:rPr>
          <w:rFonts w:asciiTheme="majorBidi" w:hAnsiTheme="majorBidi" w:cstheme="majorBidi"/>
          <w:b/>
          <w:bCs/>
          <w:sz w:val="32"/>
          <w:szCs w:val="32"/>
          <w:rtl/>
          <w:lang w:bidi="ar-IQ"/>
        </w:rPr>
        <w:t xml:space="preserve"> المحضر بتقنية الترسيب</w:t>
      </w:r>
      <w:r w:rsidRPr="0084128D">
        <w:rPr>
          <w:rFonts w:asciiTheme="majorBidi" w:hAnsiTheme="majorBidi" w:cstheme="majorBidi"/>
          <w:b/>
          <w:bCs/>
          <w:sz w:val="32"/>
          <w:szCs w:val="32"/>
          <w:lang w:bidi="ar-IQ"/>
        </w:rPr>
        <w:t xml:space="preserve"> </w:t>
      </w:r>
      <w:r w:rsidRPr="0084128D">
        <w:rPr>
          <w:rFonts w:asciiTheme="majorBidi" w:hAnsiTheme="majorBidi" w:cstheme="majorBidi"/>
          <w:b/>
          <w:bCs/>
          <w:sz w:val="32"/>
          <w:szCs w:val="32"/>
          <w:rtl/>
          <w:lang w:bidi="ar-IQ"/>
        </w:rPr>
        <w:t>الحمام الكيميائي: مراجعة</w:t>
      </w:r>
      <w:r w:rsidR="00E4403D" w:rsidRPr="0084128D">
        <w:rPr>
          <w:rFonts w:asciiTheme="majorBidi" w:hAnsiTheme="majorBidi" w:cstheme="majorBidi"/>
          <w:sz w:val="32"/>
          <w:szCs w:val="32"/>
          <w:rtl/>
          <w:lang w:bidi="ar-IQ"/>
        </w:rPr>
        <w:t xml:space="preserve"> </w:t>
      </w:r>
      <w:r w:rsidRPr="0084128D">
        <w:rPr>
          <w:rFonts w:asciiTheme="majorBidi" w:hAnsiTheme="majorBidi" w:cstheme="majorBidi"/>
          <w:b/>
          <w:bCs/>
          <w:sz w:val="32"/>
          <w:szCs w:val="32"/>
          <w:rtl/>
          <w:lang w:bidi="ar-IQ"/>
        </w:rPr>
        <w:t>مقالة</w:t>
      </w:r>
    </w:p>
    <w:p w14:paraId="77E4A516" w14:textId="77777777" w:rsidR="00564000" w:rsidRPr="0084128D" w:rsidRDefault="00564000" w:rsidP="00564000">
      <w:pPr>
        <w:shd w:val="clear" w:color="auto" w:fill="FFFFFF" w:themeFill="background1"/>
        <w:jc w:val="right"/>
        <w:rPr>
          <w:rFonts w:asciiTheme="majorBidi" w:hAnsiTheme="majorBidi" w:cstheme="majorBidi"/>
          <w:sz w:val="12"/>
          <w:szCs w:val="12"/>
          <w:rtl/>
          <w:lang w:bidi="ar-IQ"/>
        </w:rPr>
      </w:pPr>
    </w:p>
    <w:p w14:paraId="78A7F305" w14:textId="2BD8CBD1" w:rsidR="00564000" w:rsidRPr="0084128D" w:rsidRDefault="0084128D" w:rsidP="0084128D">
      <w:pPr>
        <w:tabs>
          <w:tab w:val="left" w:pos="416"/>
        </w:tabs>
        <w:jc w:val="center"/>
        <w:rPr>
          <w:rFonts w:asciiTheme="majorBidi" w:hAnsiTheme="majorBidi" w:cstheme="majorBidi"/>
          <w:rtl/>
          <w:lang w:bidi="ar-IQ"/>
        </w:rPr>
      </w:pPr>
      <w:r w:rsidRPr="0084128D">
        <w:rPr>
          <w:rFonts w:asciiTheme="majorBidi" w:hAnsiTheme="majorBidi" w:cstheme="majorBidi"/>
          <w:b/>
          <w:bCs/>
          <w:rtl/>
          <w:lang w:bidi="ar-IQ"/>
        </w:rPr>
        <w:t>غزوان غازي على</w:t>
      </w:r>
      <w:r w:rsidRPr="0084128D">
        <w:rPr>
          <w:rFonts w:asciiTheme="majorBidi" w:hAnsiTheme="majorBidi" w:cstheme="majorBidi"/>
          <w:b/>
          <w:bCs/>
          <w:vertAlign w:val="superscript"/>
          <w:rtl/>
          <w:lang w:bidi="ar-IQ"/>
        </w:rPr>
        <w:t>1*</w:t>
      </w:r>
      <w:r w:rsidR="00E4403D" w:rsidRPr="0084128D">
        <w:rPr>
          <w:rFonts w:asciiTheme="majorBidi" w:hAnsiTheme="majorBidi" w:cstheme="majorBidi"/>
          <w:b/>
          <w:bCs/>
          <w:vertAlign w:val="superscript"/>
          <w:lang w:bidi="ar-IQ"/>
        </w:rPr>
        <w:t xml:space="preserve"> </w:t>
      </w:r>
      <w:r w:rsidR="00564000" w:rsidRPr="0084128D">
        <w:rPr>
          <w:rFonts w:asciiTheme="majorBidi" w:hAnsiTheme="majorBidi" w:cstheme="majorBidi"/>
          <w:rtl/>
          <w:lang w:bidi="ar-IQ"/>
        </w:rPr>
        <w:t xml:space="preserve">, </w:t>
      </w:r>
      <w:r w:rsidR="00564000" w:rsidRPr="0084128D">
        <w:rPr>
          <w:rFonts w:asciiTheme="majorBidi" w:hAnsiTheme="majorBidi" w:cstheme="majorBidi"/>
          <w:b/>
          <w:bCs/>
          <w:rtl/>
          <w:lang w:bidi="ar-IQ"/>
        </w:rPr>
        <w:t>تحسين علي أسود</w:t>
      </w:r>
      <w:r w:rsidR="00564000" w:rsidRPr="0084128D">
        <w:rPr>
          <w:rFonts w:asciiTheme="majorBidi" w:hAnsiTheme="majorBidi" w:cstheme="majorBidi"/>
          <w:b/>
          <w:bCs/>
          <w:vertAlign w:val="superscript"/>
          <w:lang w:bidi="ar-IQ"/>
        </w:rPr>
        <w:t>2</w:t>
      </w:r>
      <w:r w:rsidR="00E4403D" w:rsidRPr="0084128D">
        <w:rPr>
          <w:rFonts w:asciiTheme="majorBidi" w:hAnsiTheme="majorBidi" w:cstheme="majorBidi"/>
          <w:rtl/>
          <w:lang w:bidi="ar-IQ"/>
        </w:rPr>
        <w:t xml:space="preserve"> </w:t>
      </w:r>
    </w:p>
    <w:p w14:paraId="5E230DFC" w14:textId="77777777" w:rsidR="00564000" w:rsidRPr="0084128D" w:rsidRDefault="00564000" w:rsidP="00564000">
      <w:pPr>
        <w:tabs>
          <w:tab w:val="left" w:pos="416"/>
        </w:tabs>
        <w:jc w:val="center"/>
        <w:rPr>
          <w:rFonts w:asciiTheme="majorBidi" w:hAnsiTheme="majorBidi" w:cstheme="majorBidi"/>
          <w:sz w:val="22"/>
          <w:szCs w:val="22"/>
          <w:rtl/>
          <w:lang w:bidi="ar-IQ"/>
        </w:rPr>
      </w:pPr>
      <w:r w:rsidRPr="0084128D">
        <w:rPr>
          <w:rFonts w:asciiTheme="majorBidi" w:hAnsiTheme="majorBidi" w:cstheme="majorBidi"/>
          <w:sz w:val="22"/>
          <w:szCs w:val="22"/>
          <w:vertAlign w:val="superscript"/>
          <w:lang w:bidi="ar-IQ"/>
        </w:rPr>
        <w:t>1*</w:t>
      </w:r>
      <w:r w:rsidRPr="0084128D">
        <w:rPr>
          <w:rFonts w:asciiTheme="majorBidi" w:hAnsiTheme="majorBidi" w:cstheme="majorBidi"/>
          <w:sz w:val="22"/>
          <w:szCs w:val="22"/>
          <w:rtl/>
          <w:lang w:bidi="ar-IQ"/>
        </w:rPr>
        <w:t>كلية التربية للعلوم الصرفة , قسم الفيزياء, جامعة الموصل , العراق</w:t>
      </w:r>
    </w:p>
    <w:p w14:paraId="01DC7077" w14:textId="77777777" w:rsidR="00564000" w:rsidRPr="0084128D" w:rsidRDefault="00564000" w:rsidP="00564000">
      <w:pPr>
        <w:jc w:val="center"/>
        <w:rPr>
          <w:rFonts w:asciiTheme="majorBidi" w:hAnsiTheme="majorBidi" w:cstheme="majorBidi"/>
          <w:sz w:val="22"/>
          <w:szCs w:val="22"/>
          <w:rtl/>
          <w:lang w:bidi="ar-IQ"/>
        </w:rPr>
      </w:pPr>
      <w:r w:rsidRPr="0084128D">
        <w:rPr>
          <w:rFonts w:asciiTheme="majorBidi" w:hAnsiTheme="majorBidi" w:cstheme="majorBidi"/>
          <w:sz w:val="22"/>
          <w:szCs w:val="22"/>
          <w:vertAlign w:val="superscript"/>
          <w:lang w:bidi="ar-IQ"/>
        </w:rPr>
        <w:t>2</w:t>
      </w:r>
      <w:r w:rsidRPr="0084128D">
        <w:rPr>
          <w:rFonts w:asciiTheme="majorBidi" w:hAnsiTheme="majorBidi" w:cstheme="majorBidi"/>
          <w:sz w:val="22"/>
          <w:szCs w:val="22"/>
          <w:rtl/>
          <w:lang w:bidi="ar-IQ"/>
        </w:rPr>
        <w:t>المديرية العامة لتربية صلاح الدين , العراق</w:t>
      </w:r>
    </w:p>
    <w:p w14:paraId="3ED4BA14" w14:textId="42EEF253" w:rsidR="00564000" w:rsidRDefault="00E4403D" w:rsidP="00BF1835">
      <w:pPr>
        <w:shd w:val="clear" w:color="auto" w:fill="FFFFFF" w:themeFill="background1"/>
        <w:jc w:val="center"/>
        <w:rPr>
          <w:rFonts w:asciiTheme="majorBidi" w:hAnsiTheme="majorBidi" w:cstheme="majorBidi"/>
          <w:sz w:val="22"/>
          <w:szCs w:val="22"/>
          <w:lang w:bidi="ar-IQ"/>
        </w:rPr>
      </w:pPr>
      <w:r w:rsidRPr="0084128D">
        <w:rPr>
          <w:rFonts w:asciiTheme="majorBidi" w:hAnsiTheme="majorBidi" w:cstheme="majorBidi"/>
          <w:sz w:val="22"/>
          <w:szCs w:val="22"/>
          <w:lang w:bidi="ar-IQ"/>
        </w:rPr>
        <w:t xml:space="preserve"> </w:t>
      </w:r>
      <w:hyperlink r:id="rId44" w:history="1">
        <w:r w:rsidR="00BF1835" w:rsidRPr="00A362EC">
          <w:rPr>
            <w:rStyle w:val="Hyperlink"/>
            <w:rFonts w:asciiTheme="majorBidi" w:hAnsiTheme="majorBidi" w:cstheme="majorBidi"/>
            <w:sz w:val="20"/>
            <w:szCs w:val="20"/>
          </w:rPr>
          <w:t>dr.ghazwan39@uomosul.edu.iq</w:t>
        </w:r>
      </w:hyperlink>
      <w:r w:rsidR="0079376B" w:rsidRPr="0084128D">
        <w:rPr>
          <w:rFonts w:asciiTheme="majorBidi" w:hAnsiTheme="majorBidi" w:cstheme="majorBidi"/>
          <w:sz w:val="22"/>
          <w:szCs w:val="22"/>
          <w:vertAlign w:val="superscript"/>
        </w:rPr>
        <w:t xml:space="preserve"> </w:t>
      </w:r>
      <w:r w:rsidR="0079376B" w:rsidRPr="0084128D">
        <w:rPr>
          <w:rFonts w:asciiTheme="majorBidi" w:hAnsiTheme="majorBidi" w:cstheme="majorBidi"/>
          <w:color w:val="000000"/>
          <w:sz w:val="20"/>
          <w:szCs w:val="20"/>
        </w:rPr>
        <w:t>,</w:t>
      </w:r>
      <w:r w:rsidRPr="0084128D">
        <w:rPr>
          <w:rFonts w:asciiTheme="majorBidi" w:hAnsiTheme="majorBidi" w:cstheme="majorBidi"/>
          <w:sz w:val="22"/>
          <w:szCs w:val="22"/>
          <w:lang w:bidi="ar-IQ"/>
        </w:rPr>
        <w:t xml:space="preserve"> </w:t>
      </w:r>
      <w:hyperlink r:id="rId45" w:history="1">
        <w:r w:rsidR="00BF1835" w:rsidRPr="00A362EC">
          <w:rPr>
            <w:rStyle w:val="Hyperlink"/>
            <w:rFonts w:asciiTheme="majorBidi" w:hAnsiTheme="majorBidi" w:cstheme="majorBidi"/>
            <w:sz w:val="22"/>
            <w:szCs w:val="22"/>
            <w:vertAlign w:val="superscript"/>
            <w:lang w:bidi="ar-IQ"/>
          </w:rPr>
          <w:t xml:space="preserve"> </w:t>
        </w:r>
        <w:r w:rsidR="00BF1835" w:rsidRPr="00A362EC">
          <w:rPr>
            <w:rStyle w:val="Hyperlink"/>
            <w:rFonts w:asciiTheme="majorBidi" w:hAnsiTheme="majorBidi" w:cstheme="majorBidi"/>
            <w:sz w:val="22"/>
            <w:szCs w:val="22"/>
            <w:lang w:bidi="ar-IQ"/>
          </w:rPr>
          <w:t>tahseenphysics84@gmail.com</w:t>
        </w:r>
      </w:hyperlink>
    </w:p>
    <w:p w14:paraId="34DF9CA4" w14:textId="77777777" w:rsidR="0084128D" w:rsidRPr="0084128D" w:rsidRDefault="0084128D" w:rsidP="00564000">
      <w:pPr>
        <w:shd w:val="clear" w:color="auto" w:fill="FFFFFF" w:themeFill="background1"/>
        <w:jc w:val="center"/>
        <w:rPr>
          <w:rFonts w:asciiTheme="majorBidi" w:hAnsiTheme="majorBidi" w:cstheme="majorBidi"/>
          <w:b/>
          <w:bCs/>
          <w:sz w:val="22"/>
          <w:szCs w:val="22"/>
          <w:rtl/>
          <w:lang w:bidi="ar-IQ"/>
        </w:rPr>
      </w:pPr>
    </w:p>
    <w:p w14:paraId="58A8B569" w14:textId="184F4A3C" w:rsidR="00395BD3" w:rsidRPr="0084128D" w:rsidRDefault="00395BD3" w:rsidP="00395BD3">
      <w:pPr>
        <w:shd w:val="clear" w:color="auto" w:fill="FFFFFF" w:themeFill="background1"/>
        <w:rPr>
          <w:rFonts w:asciiTheme="majorBidi" w:hAnsiTheme="majorBidi" w:cstheme="majorBidi"/>
          <w:b/>
          <w:bCs/>
          <w:rtl/>
          <w:lang w:bidi="ar-IQ"/>
        </w:rPr>
      </w:pPr>
      <w:r w:rsidRPr="0084128D">
        <w:rPr>
          <w:rFonts w:asciiTheme="majorBidi" w:hAnsiTheme="majorBidi" w:cstheme="majorBidi"/>
          <w:b/>
          <w:bCs/>
          <w:rtl/>
          <w:lang w:bidi="ar-IQ"/>
        </w:rPr>
        <w:t>الخلاصة</w:t>
      </w:r>
      <w:r w:rsidR="0084128D">
        <w:rPr>
          <w:rFonts w:asciiTheme="majorBidi" w:hAnsiTheme="majorBidi" w:cstheme="majorBidi" w:hint="cs"/>
          <w:b/>
          <w:bCs/>
          <w:rtl/>
          <w:lang w:bidi="ar-IQ"/>
        </w:rPr>
        <w:t>:</w:t>
      </w:r>
    </w:p>
    <w:p w14:paraId="5B44637F" w14:textId="2E6EBB3B" w:rsidR="00395BD3" w:rsidRPr="0084128D" w:rsidRDefault="00395BD3" w:rsidP="00EA47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51"/>
        <w:jc w:val="both"/>
        <w:rPr>
          <w:rFonts w:asciiTheme="majorBidi" w:hAnsiTheme="majorBidi" w:cstheme="majorBidi"/>
          <w:sz w:val="22"/>
          <w:szCs w:val="22"/>
          <w:rtl/>
          <w:lang w:bidi="ar-IQ"/>
        </w:rPr>
      </w:pPr>
      <w:r w:rsidRPr="0084128D">
        <w:rPr>
          <w:rFonts w:asciiTheme="majorBidi" w:hAnsiTheme="majorBidi" w:cstheme="majorBidi"/>
          <w:sz w:val="22"/>
          <w:szCs w:val="22"/>
          <w:rtl/>
        </w:rPr>
        <w:t xml:space="preserve">في هذه المقالة، </w:t>
      </w:r>
      <w:r w:rsidRPr="0084128D">
        <w:rPr>
          <w:rFonts w:asciiTheme="majorBidi" w:hAnsiTheme="majorBidi" w:cstheme="majorBidi"/>
          <w:sz w:val="22"/>
          <w:szCs w:val="22"/>
          <w:rtl/>
          <w:lang w:bidi="ar-IQ"/>
        </w:rPr>
        <w:t>تم دراسة</w:t>
      </w:r>
      <w:r w:rsidR="00E4403D"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rtl/>
          <w:lang w:bidi="ar-IQ"/>
        </w:rPr>
        <w:t xml:space="preserve">الأغشية الرقيقة لكبريتيد الرصاص </w:t>
      </w:r>
      <w:r w:rsidRPr="0084128D">
        <w:rPr>
          <w:rFonts w:asciiTheme="majorBidi" w:hAnsiTheme="majorBidi" w:cstheme="majorBidi"/>
          <w:sz w:val="22"/>
          <w:szCs w:val="22"/>
          <w:lang w:bidi="ar-IQ"/>
        </w:rPr>
        <w:t>(</w:t>
      </w:r>
      <w:proofErr w:type="spellStart"/>
      <w:r w:rsidRPr="0084128D">
        <w:rPr>
          <w:rFonts w:asciiTheme="majorBidi" w:hAnsiTheme="majorBidi" w:cstheme="majorBidi"/>
          <w:sz w:val="22"/>
          <w:szCs w:val="22"/>
          <w:lang w:bidi="ar-IQ"/>
        </w:rPr>
        <w:t>PbS</w:t>
      </w:r>
      <w:proofErr w:type="spellEnd"/>
      <w:r w:rsidRPr="0084128D">
        <w:rPr>
          <w:rFonts w:asciiTheme="majorBidi" w:hAnsiTheme="majorBidi" w:cstheme="majorBidi"/>
          <w:sz w:val="22"/>
          <w:szCs w:val="22"/>
          <w:lang w:bidi="ar-IQ"/>
        </w:rPr>
        <w:t>)</w:t>
      </w:r>
      <w:r w:rsidRPr="0084128D">
        <w:rPr>
          <w:rFonts w:asciiTheme="majorBidi" w:hAnsiTheme="majorBidi" w:cstheme="majorBidi"/>
          <w:sz w:val="22"/>
          <w:szCs w:val="22"/>
          <w:rtl/>
          <w:lang w:bidi="ar-IQ"/>
        </w:rPr>
        <w:t xml:space="preserve"> بطريقة الترسيب بالحمام الكيميائي </w:t>
      </w:r>
      <w:r w:rsidRPr="0084128D">
        <w:rPr>
          <w:rFonts w:asciiTheme="majorBidi" w:hAnsiTheme="majorBidi" w:cstheme="majorBidi"/>
          <w:sz w:val="22"/>
          <w:szCs w:val="22"/>
          <w:lang w:bidi="ar-IQ"/>
        </w:rPr>
        <w:t>(CBD)</w:t>
      </w:r>
      <w:r w:rsidRPr="0084128D">
        <w:rPr>
          <w:rFonts w:asciiTheme="majorBidi" w:hAnsiTheme="majorBidi" w:cstheme="majorBidi"/>
          <w:sz w:val="22"/>
          <w:szCs w:val="22"/>
          <w:rtl/>
          <w:lang w:bidi="ar-IQ"/>
        </w:rPr>
        <w:t>. تم مناقشة النتائج المهمة التي تم الحصول عليها من قياسات حيود الأشعة السينية</w:t>
      </w:r>
      <w:r w:rsidRPr="0084128D">
        <w:rPr>
          <w:rFonts w:asciiTheme="majorBidi" w:hAnsiTheme="majorBidi" w:cstheme="majorBidi"/>
          <w:sz w:val="22"/>
          <w:szCs w:val="22"/>
          <w:lang w:bidi="ar-IQ"/>
        </w:rPr>
        <w:t>(XRD)</w:t>
      </w:r>
      <w:r w:rsidRPr="0084128D">
        <w:rPr>
          <w:rFonts w:asciiTheme="majorBidi" w:hAnsiTheme="majorBidi" w:cstheme="majorBidi"/>
          <w:sz w:val="22"/>
          <w:szCs w:val="22"/>
          <w:rtl/>
          <w:lang w:bidi="ar-IQ"/>
        </w:rPr>
        <w:t>،</w:t>
      </w:r>
      <w:r w:rsidRPr="0084128D">
        <w:rPr>
          <w:rFonts w:asciiTheme="majorBidi" w:hAnsiTheme="majorBidi" w:cstheme="majorBidi"/>
          <w:sz w:val="22"/>
          <w:szCs w:val="22"/>
          <w:lang w:bidi="ar-IQ"/>
        </w:rPr>
        <w:t xml:space="preserve"> </w:t>
      </w:r>
      <w:r w:rsidRPr="0084128D">
        <w:rPr>
          <w:rFonts w:asciiTheme="majorBidi" w:hAnsiTheme="majorBidi" w:cstheme="majorBidi"/>
          <w:sz w:val="22"/>
          <w:szCs w:val="22"/>
          <w:rtl/>
          <w:lang w:bidi="ar-IQ"/>
        </w:rPr>
        <w:t xml:space="preserve">المجهر الالكتروني الماسح </w:t>
      </w:r>
      <w:r w:rsidRPr="0084128D">
        <w:rPr>
          <w:rFonts w:asciiTheme="majorBidi" w:hAnsiTheme="majorBidi" w:cstheme="majorBidi"/>
          <w:sz w:val="22"/>
          <w:szCs w:val="22"/>
          <w:lang w:bidi="ar-IQ"/>
        </w:rPr>
        <w:t>(SEM)</w:t>
      </w:r>
      <w:r w:rsidRPr="0084128D">
        <w:rPr>
          <w:rFonts w:asciiTheme="majorBidi" w:hAnsiTheme="majorBidi" w:cstheme="majorBidi"/>
          <w:sz w:val="22"/>
          <w:szCs w:val="22"/>
          <w:rtl/>
          <w:lang w:bidi="ar-IQ"/>
        </w:rPr>
        <w:t xml:space="preserve">، مجهر القوة الذرية </w:t>
      </w:r>
      <w:r w:rsidRPr="0084128D">
        <w:rPr>
          <w:rFonts w:asciiTheme="majorBidi" w:hAnsiTheme="majorBidi" w:cstheme="majorBidi"/>
          <w:sz w:val="22"/>
          <w:szCs w:val="22"/>
          <w:lang w:bidi="ar-IQ"/>
        </w:rPr>
        <w:t>(AFM)</w:t>
      </w:r>
      <w:r w:rsidRPr="0084128D">
        <w:rPr>
          <w:rFonts w:asciiTheme="majorBidi" w:hAnsiTheme="majorBidi" w:cstheme="majorBidi"/>
          <w:sz w:val="22"/>
          <w:szCs w:val="22"/>
          <w:rtl/>
          <w:lang w:bidi="ar-IQ"/>
        </w:rPr>
        <w:t>، مطياف الأشعة فوق البنفسجية-المرئية</w:t>
      </w:r>
      <w:r w:rsidR="00E4403D"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lang w:bidi="ar-IQ"/>
        </w:rPr>
        <w:t>(UV-VIS)</w:t>
      </w:r>
      <w:r w:rsidRPr="0084128D">
        <w:rPr>
          <w:rFonts w:asciiTheme="majorBidi" w:hAnsiTheme="majorBidi" w:cstheme="majorBidi"/>
          <w:sz w:val="22"/>
          <w:szCs w:val="22"/>
          <w:rtl/>
          <w:lang w:bidi="ar-IQ"/>
        </w:rPr>
        <w:t>. بينت انماط حيود الاشعة السينية بان اغشية</w:t>
      </w:r>
      <w:r w:rsidR="00E4403D" w:rsidRPr="0084128D">
        <w:rPr>
          <w:rFonts w:asciiTheme="majorBidi" w:hAnsiTheme="majorBidi" w:cstheme="majorBidi"/>
          <w:sz w:val="22"/>
          <w:szCs w:val="22"/>
          <w:lang w:bidi="ar-IQ"/>
        </w:rPr>
        <w:t xml:space="preserve"> </w:t>
      </w:r>
      <w:proofErr w:type="spellStart"/>
      <w:r w:rsidRPr="0084128D">
        <w:rPr>
          <w:rFonts w:asciiTheme="majorBidi" w:hAnsiTheme="majorBidi" w:cstheme="majorBidi"/>
          <w:sz w:val="22"/>
          <w:szCs w:val="22"/>
          <w:rtl/>
          <w:lang w:bidi="ar-IQ"/>
        </w:rPr>
        <w:t>كبرتيد</w:t>
      </w:r>
      <w:proofErr w:type="spellEnd"/>
      <w:r w:rsidRPr="0084128D">
        <w:rPr>
          <w:rFonts w:asciiTheme="majorBidi" w:hAnsiTheme="majorBidi" w:cstheme="majorBidi"/>
          <w:sz w:val="22"/>
          <w:szCs w:val="22"/>
          <w:rtl/>
          <w:lang w:bidi="ar-IQ"/>
        </w:rPr>
        <w:t xml:space="preserve"> الرصاص تمتلك</w:t>
      </w:r>
      <w:r w:rsidR="00E4403D"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rtl/>
          <w:lang w:bidi="ar-IQ"/>
        </w:rPr>
        <w:t xml:space="preserve">تركيب بلوري </w:t>
      </w:r>
      <w:proofErr w:type="spellStart"/>
      <w:r w:rsidRPr="0084128D">
        <w:rPr>
          <w:rFonts w:asciiTheme="majorBidi" w:hAnsiTheme="majorBidi" w:cstheme="majorBidi"/>
          <w:sz w:val="22"/>
          <w:szCs w:val="22"/>
          <w:rtl/>
          <w:lang w:bidi="ar-IQ"/>
        </w:rPr>
        <w:t>نانوي</w:t>
      </w:r>
      <w:proofErr w:type="spellEnd"/>
      <w:r w:rsidRPr="0084128D">
        <w:rPr>
          <w:rFonts w:asciiTheme="majorBidi" w:hAnsiTheme="majorBidi" w:cstheme="majorBidi"/>
          <w:sz w:val="22"/>
          <w:szCs w:val="22"/>
          <w:rtl/>
          <w:lang w:bidi="ar-IQ"/>
        </w:rPr>
        <w:t xml:space="preserve"> ذو طور مكعب مطابقة مع اعلى القمم (</w:t>
      </w:r>
      <w:r w:rsidRPr="0084128D">
        <w:rPr>
          <w:rFonts w:asciiTheme="majorBidi" w:hAnsiTheme="majorBidi" w:cstheme="majorBidi"/>
          <w:sz w:val="22"/>
          <w:szCs w:val="22"/>
          <w:lang w:bidi="ar-IQ"/>
        </w:rPr>
        <w:t>111</w:t>
      </w:r>
      <w:r w:rsidRPr="0084128D">
        <w:rPr>
          <w:rFonts w:asciiTheme="majorBidi" w:hAnsiTheme="majorBidi" w:cstheme="majorBidi"/>
          <w:sz w:val="22"/>
          <w:szCs w:val="22"/>
          <w:rtl/>
          <w:lang w:bidi="ar-IQ"/>
        </w:rPr>
        <w:t>) و(</w:t>
      </w:r>
      <w:r w:rsidRPr="0084128D">
        <w:rPr>
          <w:rFonts w:asciiTheme="majorBidi" w:hAnsiTheme="majorBidi" w:cstheme="majorBidi"/>
          <w:sz w:val="22"/>
          <w:szCs w:val="22"/>
          <w:lang w:bidi="ar-IQ"/>
        </w:rPr>
        <w:t>200</w:t>
      </w:r>
      <w:r w:rsidRPr="0084128D">
        <w:rPr>
          <w:rFonts w:asciiTheme="majorBidi" w:hAnsiTheme="majorBidi" w:cstheme="majorBidi"/>
          <w:sz w:val="22"/>
          <w:szCs w:val="22"/>
          <w:rtl/>
          <w:lang w:bidi="ar-IQ"/>
        </w:rPr>
        <w:t>) عند زوايا الحيود</w:t>
      </w:r>
      <w:r w:rsidR="00E4403D"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rPr>
        <w:t>2</w:t>
      </w:r>
      <w:r w:rsidRPr="0084128D">
        <w:rPr>
          <w:rFonts w:asciiTheme="majorBidi" w:hAnsiTheme="majorBidi" w:cstheme="majorBidi"/>
          <w:i/>
          <w:iCs/>
          <w:sz w:val="22"/>
          <w:szCs w:val="22"/>
        </w:rPr>
        <w:t xml:space="preserve">θ </w:t>
      </w:r>
      <w:r w:rsidRPr="0084128D">
        <w:rPr>
          <w:rFonts w:ascii="Cambria Math" w:hAnsi="Cambria Math" w:cs="Cambria Math"/>
          <w:sz w:val="22"/>
          <w:szCs w:val="22"/>
        </w:rPr>
        <w:t>≅</w:t>
      </w:r>
      <w:r w:rsidRPr="0084128D">
        <w:rPr>
          <w:rFonts w:asciiTheme="majorBidi" w:hAnsiTheme="majorBidi" w:cstheme="majorBidi"/>
          <w:sz w:val="22"/>
          <w:szCs w:val="22"/>
        </w:rPr>
        <w:t xml:space="preserve"> 26.3</w:t>
      </w:r>
      <w:r w:rsidRPr="0084128D">
        <w:rPr>
          <w:rFonts w:asciiTheme="majorBidi" w:hAnsiTheme="majorBidi" w:cstheme="majorBidi"/>
          <w:sz w:val="22"/>
          <w:szCs w:val="22"/>
          <w:vertAlign w:val="superscript"/>
        </w:rPr>
        <w:t>◦</w:t>
      </w:r>
      <w:r w:rsidR="00E4403D" w:rsidRPr="0084128D">
        <w:rPr>
          <w:rFonts w:asciiTheme="majorBidi" w:hAnsiTheme="majorBidi" w:cstheme="majorBidi"/>
          <w:sz w:val="22"/>
          <w:szCs w:val="22"/>
        </w:rPr>
        <w:t xml:space="preserve"> </w:t>
      </w:r>
      <w:r w:rsidRPr="0084128D">
        <w:rPr>
          <w:rFonts w:asciiTheme="majorBidi" w:hAnsiTheme="majorBidi" w:cstheme="majorBidi"/>
          <w:sz w:val="22"/>
          <w:szCs w:val="22"/>
        </w:rPr>
        <w:t>,</w:t>
      </w:r>
      <w:r w:rsidR="00E4403D" w:rsidRPr="0084128D">
        <w:rPr>
          <w:rFonts w:asciiTheme="majorBidi" w:hAnsiTheme="majorBidi" w:cstheme="majorBidi"/>
          <w:sz w:val="22"/>
          <w:szCs w:val="22"/>
        </w:rPr>
        <w:t xml:space="preserve"> </w:t>
      </w:r>
      <w:r w:rsidRPr="0084128D">
        <w:rPr>
          <w:rFonts w:asciiTheme="majorBidi" w:hAnsiTheme="majorBidi" w:cstheme="majorBidi"/>
          <w:sz w:val="22"/>
          <w:szCs w:val="22"/>
        </w:rPr>
        <w:t>29.8</w:t>
      </w:r>
      <w:r w:rsidRPr="0084128D">
        <w:rPr>
          <w:rFonts w:asciiTheme="majorBidi" w:hAnsiTheme="majorBidi" w:cstheme="majorBidi"/>
          <w:sz w:val="22"/>
          <w:szCs w:val="22"/>
          <w:vertAlign w:val="superscript"/>
        </w:rPr>
        <w:t>◦</w:t>
      </w:r>
      <w:r w:rsidRPr="0084128D">
        <w:rPr>
          <w:rFonts w:asciiTheme="majorBidi" w:hAnsiTheme="majorBidi" w:cstheme="majorBidi"/>
          <w:sz w:val="22"/>
          <w:szCs w:val="22"/>
          <w:rtl/>
          <w:lang w:bidi="ar-IQ"/>
        </w:rPr>
        <w:t xml:space="preserve">, حيث أظهرت صور مجهر القوة الذرية </w:t>
      </w:r>
      <w:r w:rsidRPr="0084128D">
        <w:rPr>
          <w:rFonts w:asciiTheme="majorBidi" w:hAnsiTheme="majorBidi" w:cstheme="majorBidi"/>
          <w:sz w:val="22"/>
          <w:szCs w:val="22"/>
          <w:lang w:bidi="ar-IQ"/>
        </w:rPr>
        <w:t>(AFM)</w:t>
      </w:r>
      <w:r w:rsidR="00E4403D" w:rsidRPr="0084128D">
        <w:rPr>
          <w:rFonts w:asciiTheme="majorBidi" w:hAnsiTheme="majorBidi" w:cstheme="majorBidi"/>
          <w:sz w:val="22"/>
          <w:szCs w:val="22"/>
          <w:lang w:bidi="ar-IQ"/>
        </w:rPr>
        <w:t xml:space="preserve"> </w:t>
      </w:r>
      <w:r w:rsidRPr="0084128D">
        <w:rPr>
          <w:rFonts w:asciiTheme="majorBidi" w:hAnsiTheme="majorBidi" w:cstheme="majorBidi"/>
          <w:sz w:val="22"/>
          <w:szCs w:val="22"/>
          <w:rtl/>
          <w:lang w:bidi="ar-IQ"/>
        </w:rPr>
        <w:t>بان الأغشية الرقيقة لكبريتيد الرصاص</w:t>
      </w:r>
      <w:r w:rsidRPr="0084128D">
        <w:rPr>
          <w:rFonts w:asciiTheme="majorBidi" w:hAnsiTheme="majorBidi" w:cstheme="majorBidi"/>
          <w:sz w:val="22"/>
          <w:szCs w:val="22"/>
          <w:lang w:bidi="ar-IQ"/>
        </w:rPr>
        <w:t>(</w:t>
      </w:r>
      <w:proofErr w:type="spellStart"/>
      <w:r w:rsidRPr="0084128D">
        <w:rPr>
          <w:rFonts w:asciiTheme="majorBidi" w:hAnsiTheme="majorBidi" w:cstheme="majorBidi"/>
          <w:sz w:val="22"/>
          <w:szCs w:val="22"/>
          <w:lang w:bidi="ar-IQ"/>
        </w:rPr>
        <w:t>PbS</w:t>
      </w:r>
      <w:proofErr w:type="spellEnd"/>
      <w:r w:rsidRPr="0084128D">
        <w:rPr>
          <w:rFonts w:asciiTheme="majorBidi" w:hAnsiTheme="majorBidi" w:cstheme="majorBidi"/>
          <w:sz w:val="22"/>
          <w:szCs w:val="22"/>
          <w:lang w:bidi="ar-IQ"/>
        </w:rPr>
        <w:t>)</w:t>
      </w:r>
      <w:r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rtl/>
        </w:rPr>
        <w:t>تتكون من حجوم حبيبات نانوية ويزداد حجم هذه الحبيبات مع زيادة سمك الغشاء</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تم</w:t>
      </w:r>
      <w:r w:rsidR="00E4403D" w:rsidRPr="0084128D">
        <w:rPr>
          <w:rFonts w:asciiTheme="majorBidi" w:hAnsiTheme="majorBidi" w:cstheme="majorBidi"/>
          <w:sz w:val="22"/>
          <w:szCs w:val="22"/>
          <w:rtl/>
        </w:rPr>
        <w:t xml:space="preserve"> </w:t>
      </w:r>
      <w:r w:rsidRPr="0084128D">
        <w:rPr>
          <w:rFonts w:asciiTheme="majorBidi" w:hAnsiTheme="majorBidi" w:cstheme="majorBidi"/>
          <w:sz w:val="22"/>
          <w:szCs w:val="22"/>
          <w:rtl/>
        </w:rPr>
        <w:t xml:space="preserve">دراسة العديد من المعلمات الهيكلية مثل الإجهاد الداخلي وكثافة الخلع ولوحظ انها تقل مع زيادة </w:t>
      </w:r>
      <w:proofErr w:type="spellStart"/>
      <w:r w:rsidRPr="0084128D">
        <w:rPr>
          <w:rFonts w:asciiTheme="majorBidi" w:hAnsiTheme="majorBidi" w:cstheme="majorBidi"/>
          <w:sz w:val="22"/>
          <w:szCs w:val="22"/>
          <w:rtl/>
        </w:rPr>
        <w:t>المولارية</w:t>
      </w:r>
      <w:proofErr w:type="spellEnd"/>
      <w:r w:rsidRPr="0084128D">
        <w:rPr>
          <w:rFonts w:asciiTheme="majorBidi" w:hAnsiTheme="majorBidi" w:cstheme="majorBidi"/>
          <w:sz w:val="22"/>
          <w:szCs w:val="22"/>
          <w:rtl/>
          <w:lang w:bidi="ar-IQ"/>
        </w:rPr>
        <w:t xml:space="preserve"> أذ </w:t>
      </w:r>
      <w:r w:rsidRPr="0084128D">
        <w:rPr>
          <w:rFonts w:asciiTheme="majorBidi" w:hAnsiTheme="majorBidi" w:cstheme="majorBidi"/>
          <w:sz w:val="22"/>
          <w:szCs w:val="22"/>
          <w:rtl/>
        </w:rPr>
        <w:t xml:space="preserve">يشير تقليل الإجهاد الداخلي وكثافة الخلع مع زيادة </w:t>
      </w:r>
      <w:proofErr w:type="spellStart"/>
      <w:r w:rsidRPr="0084128D">
        <w:rPr>
          <w:rFonts w:asciiTheme="majorBidi" w:hAnsiTheme="majorBidi" w:cstheme="majorBidi"/>
          <w:sz w:val="22"/>
          <w:szCs w:val="22"/>
          <w:rtl/>
        </w:rPr>
        <w:t>المولارية</w:t>
      </w:r>
      <w:proofErr w:type="spellEnd"/>
      <w:r w:rsidRPr="0084128D">
        <w:rPr>
          <w:rFonts w:asciiTheme="majorBidi" w:hAnsiTheme="majorBidi" w:cstheme="majorBidi"/>
          <w:sz w:val="22"/>
          <w:szCs w:val="22"/>
          <w:rtl/>
        </w:rPr>
        <w:t xml:space="preserve"> إلى تحسن خواص الشبيكة للأغشية المحضرة</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 xml:space="preserve">وضحت صور </w:t>
      </w:r>
      <w:r w:rsidRPr="0084128D">
        <w:rPr>
          <w:rFonts w:asciiTheme="majorBidi" w:hAnsiTheme="majorBidi" w:cstheme="majorBidi"/>
          <w:sz w:val="22"/>
          <w:szCs w:val="22"/>
          <w:rtl/>
          <w:lang w:bidi="ar-IQ"/>
        </w:rPr>
        <w:t>ال</w:t>
      </w:r>
      <w:r w:rsidRPr="0084128D">
        <w:rPr>
          <w:rFonts w:asciiTheme="majorBidi" w:hAnsiTheme="majorBidi" w:cstheme="majorBidi"/>
          <w:sz w:val="22"/>
          <w:szCs w:val="22"/>
          <w:rtl/>
        </w:rPr>
        <w:t xml:space="preserve">مجهر الالكتروني الماسح </w:t>
      </w:r>
      <w:r w:rsidRPr="0084128D">
        <w:rPr>
          <w:rFonts w:asciiTheme="majorBidi" w:hAnsiTheme="majorBidi" w:cstheme="majorBidi"/>
          <w:sz w:val="22"/>
          <w:szCs w:val="22"/>
          <w:lang w:bidi="ar-IQ"/>
        </w:rPr>
        <w:t>(SEM)</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lang w:bidi="ar-IQ"/>
        </w:rPr>
        <w:t>بان</w:t>
      </w:r>
      <w:r w:rsidR="00E4403D" w:rsidRPr="0084128D">
        <w:rPr>
          <w:rFonts w:asciiTheme="majorBidi" w:hAnsiTheme="majorBidi" w:cstheme="majorBidi"/>
          <w:sz w:val="22"/>
          <w:szCs w:val="22"/>
          <w:rtl/>
        </w:rPr>
        <w:t xml:space="preserve"> </w:t>
      </w:r>
      <w:r w:rsidRPr="0084128D">
        <w:rPr>
          <w:rFonts w:asciiTheme="majorBidi" w:hAnsiTheme="majorBidi" w:cstheme="majorBidi"/>
          <w:sz w:val="22"/>
          <w:szCs w:val="22"/>
          <w:rtl/>
        </w:rPr>
        <w:t>طبقات السطح العليا تتأثر بقوة بطبيعة القاعدة وان غشاء</w:t>
      </w:r>
      <w:r w:rsidR="00E4403D" w:rsidRPr="0084128D">
        <w:rPr>
          <w:rFonts w:asciiTheme="majorBidi" w:hAnsiTheme="majorBidi" w:cstheme="majorBidi"/>
          <w:sz w:val="22"/>
          <w:szCs w:val="22"/>
          <w:rtl/>
        </w:rPr>
        <w:t xml:space="preserve"> </w:t>
      </w:r>
      <w:proofErr w:type="spellStart"/>
      <w:r w:rsidRPr="0084128D">
        <w:rPr>
          <w:rFonts w:asciiTheme="majorBidi" w:hAnsiTheme="majorBidi" w:cstheme="majorBidi"/>
          <w:sz w:val="22"/>
          <w:szCs w:val="22"/>
          <w:lang w:bidi="ar"/>
        </w:rPr>
        <w:t>PbS</w:t>
      </w:r>
      <w:proofErr w:type="spellEnd"/>
      <w:r w:rsidRPr="0084128D">
        <w:rPr>
          <w:rFonts w:asciiTheme="majorBidi" w:hAnsiTheme="majorBidi" w:cstheme="majorBidi"/>
          <w:sz w:val="22"/>
          <w:szCs w:val="22"/>
          <w:lang w:bidi="ar"/>
        </w:rPr>
        <w:t xml:space="preserve"> </w:t>
      </w:r>
      <w:r w:rsidRPr="0084128D">
        <w:rPr>
          <w:rFonts w:asciiTheme="majorBidi" w:hAnsiTheme="majorBidi" w:cstheme="majorBidi"/>
          <w:sz w:val="22"/>
          <w:szCs w:val="22"/>
          <w:rtl/>
          <w:lang w:bidi="ar-IQ"/>
        </w:rPr>
        <w:t>متجانس تماما ووجد ان حجم التوزيع كان بحدود (</w:t>
      </w:r>
      <w:r w:rsidRPr="0084128D">
        <w:rPr>
          <w:rFonts w:asciiTheme="majorBidi" w:hAnsiTheme="majorBidi" w:cstheme="majorBidi"/>
          <w:sz w:val="22"/>
          <w:szCs w:val="22"/>
          <w:lang w:bidi="ar-IQ"/>
        </w:rPr>
        <w:t>71-83nm</w:t>
      </w:r>
      <w:r w:rsidRPr="0084128D">
        <w:rPr>
          <w:rFonts w:asciiTheme="majorBidi" w:hAnsiTheme="majorBidi" w:cstheme="majorBidi"/>
          <w:sz w:val="22"/>
          <w:szCs w:val="22"/>
          <w:rtl/>
          <w:lang w:bidi="ar-IQ"/>
        </w:rPr>
        <w:t>),</w:t>
      </w:r>
      <w:r w:rsidR="00E4403D"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rtl/>
        </w:rPr>
        <w:t>كما لوحظ أن الأغشية المحضرة باستخدام وقت ترسيب اقصر كانت أرق من تلك التي تم تحضيرها بوقت أطول</w:t>
      </w:r>
      <w:r w:rsidRPr="0084128D">
        <w:rPr>
          <w:rFonts w:asciiTheme="majorBidi" w:hAnsiTheme="majorBidi" w:cstheme="majorBidi"/>
          <w:sz w:val="22"/>
          <w:szCs w:val="22"/>
          <w:rtl/>
          <w:lang w:bidi="ar"/>
        </w:rPr>
        <w:t>.</w:t>
      </w:r>
      <w:r w:rsidRPr="0084128D">
        <w:rPr>
          <w:rFonts w:asciiTheme="majorBidi" w:hAnsiTheme="majorBidi" w:cstheme="majorBidi"/>
          <w:sz w:val="22"/>
          <w:szCs w:val="22"/>
          <w:rtl/>
          <w:lang w:bidi="ar-IQ"/>
        </w:rPr>
        <w:t xml:space="preserve"> تم مناقشة تأثير زمن الترسيب، سمك الغشاء، طبيعة القاعدة، تركيز المحلول والتطعيم بمواد مختلفة على خواص أغشية كبريتيد الرصاص.</w:t>
      </w:r>
      <w:r w:rsidR="00EA47FA" w:rsidRPr="0084128D">
        <w:rPr>
          <w:rFonts w:asciiTheme="majorBidi" w:hAnsiTheme="majorBidi" w:cstheme="majorBidi"/>
          <w:sz w:val="22"/>
          <w:szCs w:val="22"/>
          <w:rtl/>
          <w:lang w:bidi="ar-IQ"/>
        </w:rPr>
        <w:t xml:space="preserve"> </w:t>
      </w:r>
      <w:r w:rsidRPr="0084128D">
        <w:rPr>
          <w:rFonts w:asciiTheme="majorBidi" w:hAnsiTheme="majorBidi" w:cstheme="majorBidi"/>
          <w:sz w:val="22"/>
          <w:szCs w:val="22"/>
          <w:rtl/>
        </w:rPr>
        <w:t>وقد وجد أيضا</w:t>
      </w:r>
      <w:r w:rsidRPr="0084128D">
        <w:rPr>
          <w:rFonts w:ascii="djadli_linearHour" w:hAnsi="djadli_linearHour" w:cs="djadli_linearHour" w:hint="cs"/>
          <w:sz w:val="22"/>
          <w:szCs w:val="22"/>
          <w:rtl/>
          <w:lang w:bidi="ar"/>
        </w:rPr>
        <w:t>ﹰ</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أن الأغشية المترسبة تظهر امتصاصا</w:t>
      </w:r>
      <w:r w:rsidRPr="0084128D">
        <w:rPr>
          <w:rFonts w:ascii="djadli_linearHour" w:hAnsi="djadli_linearHour" w:cs="djadli_linearHour" w:hint="cs"/>
          <w:sz w:val="22"/>
          <w:szCs w:val="22"/>
          <w:rtl/>
          <w:lang w:bidi="ar"/>
        </w:rPr>
        <w:t>ﹰ</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ضوئيا</w:t>
      </w:r>
      <w:r w:rsidRPr="0084128D">
        <w:rPr>
          <w:rFonts w:ascii="djadli_linearHour" w:hAnsi="djadli_linearHour" w:cs="djadli_linearHour" w:hint="cs"/>
          <w:sz w:val="22"/>
          <w:szCs w:val="22"/>
          <w:rtl/>
          <w:lang w:bidi="ar"/>
        </w:rPr>
        <w:t>ﹰ</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قويا</w:t>
      </w:r>
      <w:r w:rsidRPr="0084128D">
        <w:rPr>
          <w:rFonts w:ascii="djadli_linearHour" w:hAnsi="djadli_linearHour" w:cs="djadli_linearHour" w:hint="cs"/>
          <w:sz w:val="22"/>
          <w:szCs w:val="22"/>
          <w:rtl/>
          <w:lang w:bidi="ar"/>
        </w:rPr>
        <w:t>ﹰ</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 xml:space="preserve">في المنطقة المرئية ومنطقة الأشعة فوق البنفسجية ولكن امتصاصها ينخفض عند دخولها منطقة الأشعة تحت الحمراء القريبة </w:t>
      </w:r>
      <w:r w:rsidRPr="0084128D">
        <w:rPr>
          <w:rFonts w:asciiTheme="majorBidi" w:hAnsiTheme="majorBidi" w:cstheme="majorBidi"/>
          <w:sz w:val="22"/>
          <w:szCs w:val="22"/>
          <w:rtl/>
          <w:lang w:bidi="ar"/>
        </w:rPr>
        <w:t>(</w:t>
      </w:r>
      <w:r w:rsidRPr="0084128D">
        <w:rPr>
          <w:rFonts w:asciiTheme="majorBidi" w:hAnsiTheme="majorBidi" w:cstheme="majorBidi"/>
          <w:sz w:val="22"/>
          <w:szCs w:val="22"/>
          <w:lang w:bidi="ar-IQ"/>
        </w:rPr>
        <w:t>NIR</w:t>
      </w:r>
      <w:r w:rsidRPr="0084128D">
        <w:rPr>
          <w:rFonts w:asciiTheme="majorBidi" w:hAnsiTheme="majorBidi" w:cstheme="majorBidi"/>
          <w:sz w:val="22"/>
          <w:szCs w:val="22"/>
          <w:rtl/>
          <w:lang w:bidi="ar"/>
        </w:rPr>
        <w:t>)</w:t>
      </w:r>
      <w:r w:rsidRPr="0084128D">
        <w:rPr>
          <w:rFonts w:asciiTheme="majorBidi" w:hAnsiTheme="majorBidi" w:cstheme="majorBidi"/>
          <w:sz w:val="22"/>
          <w:szCs w:val="22"/>
          <w:rtl/>
        </w:rPr>
        <w:t xml:space="preserve"> من الطيف الكهرومغناطيسي</w:t>
      </w:r>
      <w:r w:rsidRPr="0084128D">
        <w:rPr>
          <w:rFonts w:asciiTheme="majorBidi" w:hAnsiTheme="majorBidi" w:cstheme="majorBidi"/>
          <w:sz w:val="22"/>
          <w:szCs w:val="22"/>
          <w:rtl/>
          <w:lang w:bidi="ar"/>
        </w:rPr>
        <w:t xml:space="preserve">. </w:t>
      </w:r>
      <w:r w:rsidRPr="0084128D">
        <w:rPr>
          <w:rFonts w:asciiTheme="majorBidi" w:hAnsiTheme="majorBidi" w:cstheme="majorBidi"/>
          <w:sz w:val="22"/>
          <w:szCs w:val="22"/>
          <w:rtl/>
        </w:rPr>
        <w:t xml:space="preserve">جذبت الأغشية الرقيقة لكبريتيد الرصاص اهتمامًا ملحوظًا في جميع أنحاء العالم بسبب احتوائها على فجوة نطاق ضيقة والتي لها تطبيقات محتملة واسعة في </w:t>
      </w:r>
      <w:proofErr w:type="spellStart"/>
      <w:r w:rsidRPr="0084128D">
        <w:rPr>
          <w:rFonts w:asciiTheme="majorBidi" w:hAnsiTheme="majorBidi" w:cstheme="majorBidi"/>
          <w:sz w:val="22"/>
          <w:szCs w:val="22"/>
          <w:rtl/>
        </w:rPr>
        <w:t>نبائط</w:t>
      </w:r>
      <w:proofErr w:type="spellEnd"/>
      <w:r w:rsidRPr="0084128D">
        <w:rPr>
          <w:rFonts w:asciiTheme="majorBidi" w:hAnsiTheme="majorBidi" w:cstheme="majorBidi"/>
          <w:sz w:val="22"/>
          <w:szCs w:val="22"/>
          <w:rtl/>
        </w:rPr>
        <w:t xml:space="preserve"> الإلكترونيات الضوئية</w:t>
      </w:r>
      <w:r w:rsidRPr="0084128D">
        <w:rPr>
          <w:rFonts w:asciiTheme="majorBidi" w:hAnsiTheme="majorBidi" w:cstheme="majorBidi"/>
          <w:sz w:val="22"/>
          <w:szCs w:val="22"/>
          <w:rtl/>
          <w:lang w:bidi="ar-IQ"/>
        </w:rPr>
        <w:t xml:space="preserve"> لأشباه الموصلات</w:t>
      </w:r>
      <w:r w:rsidRPr="0084128D">
        <w:rPr>
          <w:rFonts w:asciiTheme="majorBidi" w:hAnsiTheme="majorBidi" w:cstheme="majorBidi"/>
          <w:sz w:val="22"/>
          <w:szCs w:val="22"/>
          <w:lang w:bidi="ar-IQ"/>
        </w:rPr>
        <w:t>(</w:t>
      </w:r>
      <w:proofErr w:type="spellStart"/>
      <w:r w:rsidRPr="0084128D">
        <w:rPr>
          <w:rFonts w:asciiTheme="majorBidi" w:hAnsiTheme="majorBidi" w:cstheme="majorBidi"/>
          <w:sz w:val="22"/>
          <w:szCs w:val="22"/>
          <w:lang w:bidi="ar-IQ"/>
        </w:rPr>
        <w:t>PbS</w:t>
      </w:r>
      <w:proofErr w:type="spellEnd"/>
      <w:r w:rsidRPr="0084128D">
        <w:rPr>
          <w:rFonts w:asciiTheme="majorBidi" w:hAnsiTheme="majorBidi" w:cstheme="majorBidi"/>
          <w:sz w:val="22"/>
          <w:szCs w:val="22"/>
          <w:lang w:bidi="ar-IQ"/>
        </w:rPr>
        <w:t>)</w:t>
      </w:r>
      <w:r w:rsidRPr="0084128D">
        <w:rPr>
          <w:rFonts w:asciiTheme="majorBidi" w:hAnsiTheme="majorBidi" w:cstheme="majorBidi"/>
          <w:sz w:val="22"/>
          <w:szCs w:val="22"/>
          <w:rtl/>
          <w:lang w:bidi="ar-IQ"/>
        </w:rPr>
        <w:t>.</w:t>
      </w:r>
      <w:r w:rsidR="00E4403D" w:rsidRPr="0084128D">
        <w:rPr>
          <w:rFonts w:asciiTheme="majorBidi" w:hAnsiTheme="majorBidi" w:cstheme="majorBidi"/>
          <w:sz w:val="22"/>
          <w:szCs w:val="22"/>
          <w:rtl/>
          <w:lang w:bidi="ar-IQ"/>
        </w:rPr>
        <w:t xml:space="preserve"> </w:t>
      </w:r>
    </w:p>
    <w:p w14:paraId="69A9DD9E" w14:textId="77777777" w:rsidR="00395BD3" w:rsidRPr="0084128D" w:rsidRDefault="00395BD3" w:rsidP="00395BD3">
      <w:pPr>
        <w:shd w:val="clear" w:color="auto" w:fill="FFFFFF" w:themeFill="background1"/>
        <w:jc w:val="lowKashida"/>
        <w:rPr>
          <w:rFonts w:asciiTheme="majorBidi" w:hAnsiTheme="majorBidi" w:cstheme="majorBidi"/>
          <w:b/>
          <w:bCs/>
          <w:sz w:val="22"/>
          <w:szCs w:val="22"/>
          <w:rtl/>
          <w:lang w:bidi="ar-IQ"/>
        </w:rPr>
      </w:pPr>
    </w:p>
    <w:p w14:paraId="34A7F87A" w14:textId="3E3FBE27" w:rsidR="00395BD3" w:rsidRPr="0084128D" w:rsidRDefault="00395BD3" w:rsidP="00EA47FA">
      <w:pPr>
        <w:shd w:val="clear" w:color="auto" w:fill="FFFFFF" w:themeFill="background1"/>
        <w:jc w:val="lowKashida"/>
        <w:rPr>
          <w:rFonts w:asciiTheme="majorBidi" w:hAnsiTheme="majorBidi" w:cstheme="majorBidi"/>
          <w:sz w:val="22"/>
          <w:szCs w:val="22"/>
          <w:rtl/>
          <w:lang w:bidi="ar-IQ"/>
        </w:rPr>
      </w:pPr>
      <w:r w:rsidRPr="0084128D">
        <w:rPr>
          <w:rFonts w:asciiTheme="majorBidi" w:hAnsiTheme="majorBidi" w:cstheme="majorBidi"/>
          <w:b/>
          <w:bCs/>
          <w:sz w:val="22"/>
          <w:szCs w:val="22"/>
          <w:u w:val="single"/>
          <w:rtl/>
          <w:lang w:bidi="ar-IQ"/>
        </w:rPr>
        <w:t>الكلمات المفتاحية</w:t>
      </w:r>
      <w:r w:rsidRPr="0084128D">
        <w:rPr>
          <w:rFonts w:asciiTheme="majorBidi" w:hAnsiTheme="majorBidi" w:cstheme="majorBidi"/>
          <w:b/>
          <w:bCs/>
          <w:sz w:val="22"/>
          <w:szCs w:val="22"/>
          <w:rtl/>
          <w:lang w:bidi="ar-IQ"/>
        </w:rPr>
        <w:t>:</w:t>
      </w:r>
      <w:r w:rsidRPr="0084128D">
        <w:rPr>
          <w:rFonts w:asciiTheme="majorBidi" w:hAnsiTheme="majorBidi" w:cstheme="majorBidi"/>
          <w:sz w:val="22"/>
          <w:szCs w:val="22"/>
          <w:rtl/>
          <w:lang w:bidi="ar-IQ"/>
        </w:rPr>
        <w:t xml:space="preserve"> غشاء رقيق، الترسيب بالحمام الكيميائي، كبريتيد الرصاص، الخصائص التركيبية</w:t>
      </w:r>
      <w:r w:rsidRPr="0084128D">
        <w:rPr>
          <w:rFonts w:asciiTheme="majorBidi" w:hAnsiTheme="majorBidi" w:cstheme="majorBidi"/>
          <w:sz w:val="22"/>
          <w:szCs w:val="22"/>
          <w:lang w:bidi="ar-IQ"/>
        </w:rPr>
        <w:t xml:space="preserve"> </w:t>
      </w:r>
      <w:r w:rsidRPr="0084128D">
        <w:rPr>
          <w:rFonts w:asciiTheme="majorBidi" w:hAnsiTheme="majorBidi" w:cstheme="majorBidi"/>
          <w:sz w:val="22"/>
          <w:szCs w:val="22"/>
          <w:rtl/>
          <w:lang w:bidi="ar-IQ"/>
        </w:rPr>
        <w:t>والبصرية.</w:t>
      </w:r>
    </w:p>
    <w:p w14:paraId="42245765" w14:textId="77777777" w:rsidR="00564000" w:rsidRPr="00EA47FA" w:rsidRDefault="00564000" w:rsidP="00395BD3">
      <w:pPr>
        <w:shd w:val="clear" w:color="auto" w:fill="FFFFFF" w:themeFill="background1"/>
        <w:rPr>
          <w:rFonts w:asciiTheme="majorBidi" w:hAnsiTheme="majorBidi" w:cstheme="majorBidi"/>
          <w:sz w:val="22"/>
          <w:szCs w:val="22"/>
          <w:lang w:bidi="ar-IQ"/>
        </w:rPr>
      </w:pPr>
    </w:p>
    <w:sectPr w:rsidR="00564000" w:rsidRPr="00EA47FA" w:rsidSect="00BF1835">
      <w:type w:val="continuous"/>
      <w:pgSz w:w="11906" w:h="16838"/>
      <w:pgMar w:top="680" w:right="709" w:bottom="652" w:left="765" w:header="426"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49C32" w14:textId="77777777" w:rsidR="006530E5" w:rsidRDefault="006530E5" w:rsidP="00EA47FA">
      <w:r>
        <w:separator/>
      </w:r>
    </w:p>
  </w:endnote>
  <w:endnote w:type="continuationSeparator" w:id="0">
    <w:p w14:paraId="23CCE753" w14:textId="77777777" w:rsidR="006530E5" w:rsidRDefault="006530E5" w:rsidP="00EA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2">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SymbolMT,Italic">
    <w:altName w:val="Microsoft JhengHei"/>
    <w:panose1 w:val="00000000000000000000"/>
    <w:charset w:val="88"/>
    <w:family w:val="auto"/>
    <w:notTrueType/>
    <w:pitch w:val="default"/>
    <w:sig w:usb0="00000001" w:usb1="08080000" w:usb2="00000010" w:usb3="00000000" w:csb0="00100000" w:csb1="00000000"/>
  </w:font>
  <w:font w:name="djadli_linearHour">
    <w:panose1 w:val="02000009000000000000"/>
    <w:charset w:val="00"/>
    <w:family w:val="modern"/>
    <w:pitch w:val="fixed"/>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00953941"/>
      <w:docPartObj>
        <w:docPartGallery w:val="Page Numbers (Bottom of Page)"/>
        <w:docPartUnique/>
      </w:docPartObj>
    </w:sdtPr>
    <w:sdtEndPr/>
    <w:sdtContent>
      <w:p w14:paraId="0B981DED" w14:textId="2E245F06" w:rsidR="0070198F" w:rsidRDefault="0070198F">
        <w:pPr>
          <w:pStyle w:val="a8"/>
          <w:jc w:val="center"/>
        </w:pPr>
        <w:r w:rsidRPr="0070198F">
          <w:rPr>
            <w:b/>
            <w:bCs/>
          </w:rPr>
          <w:fldChar w:fldCharType="begin"/>
        </w:r>
        <w:r w:rsidRPr="0070198F">
          <w:rPr>
            <w:b/>
            <w:bCs/>
          </w:rPr>
          <w:instrText>PAGE   \* MERGEFORMAT</w:instrText>
        </w:r>
        <w:r w:rsidRPr="0070198F">
          <w:rPr>
            <w:b/>
            <w:bCs/>
          </w:rPr>
          <w:fldChar w:fldCharType="separate"/>
        </w:r>
        <w:r w:rsidR="00494819" w:rsidRPr="00494819">
          <w:rPr>
            <w:b/>
            <w:bCs/>
            <w:noProof/>
            <w:rtl/>
            <w:lang w:val="ar-SA"/>
          </w:rPr>
          <w:t>233</w:t>
        </w:r>
        <w:r w:rsidRPr="0070198F">
          <w:rPr>
            <w:b/>
            <w:bCs/>
          </w:rPr>
          <w:fldChar w:fldCharType="end"/>
        </w:r>
      </w:p>
    </w:sdtContent>
  </w:sdt>
  <w:p w14:paraId="1AD3351B" w14:textId="5295319D" w:rsidR="00FF3807" w:rsidRDefault="00FF3807" w:rsidP="00FF3807">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3D92E" w14:textId="77777777" w:rsidR="006530E5" w:rsidRDefault="006530E5" w:rsidP="00EA47FA">
      <w:r>
        <w:separator/>
      </w:r>
    </w:p>
  </w:footnote>
  <w:footnote w:type="continuationSeparator" w:id="0">
    <w:p w14:paraId="2043E3E5" w14:textId="77777777" w:rsidR="006530E5" w:rsidRDefault="006530E5" w:rsidP="00EA4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B8128" w14:textId="68D34AAD" w:rsidR="00BF1835" w:rsidRPr="00BF1835" w:rsidRDefault="00BF1835" w:rsidP="00494819">
    <w:pPr>
      <w:tabs>
        <w:tab w:val="center" w:pos="4320"/>
        <w:tab w:val="right" w:pos="8640"/>
      </w:tabs>
      <w:bidi w:val="0"/>
      <w:jc w:val="both"/>
      <w:rPr>
        <w:rFonts w:eastAsia="Calibri"/>
        <w:color w:val="00B050"/>
        <w:sz w:val="20"/>
        <w:szCs w:val="20"/>
      </w:rPr>
    </w:pPr>
    <w:r w:rsidRPr="00BF1835">
      <w:rPr>
        <w:rFonts w:eastAsia="Calibri"/>
        <w:color w:val="00B050"/>
        <w:sz w:val="20"/>
        <w:szCs w:val="20"/>
      </w:rPr>
      <w:t xml:space="preserve">P- ISSN  1991-8941   E-ISSN 2706-6703   </w:t>
    </w:r>
    <w:r w:rsidRPr="00BF1835">
      <w:rPr>
        <w:rFonts w:eastAsia="Calibri"/>
        <w:b/>
        <w:bCs/>
        <w:color w:val="00B050"/>
        <w:sz w:val="20"/>
        <w:szCs w:val="20"/>
      </w:rPr>
      <w:t xml:space="preserve">          </w:t>
    </w:r>
    <w:r w:rsidRPr="00BF1835">
      <w:rPr>
        <w:rFonts w:eastAsia="Calibri"/>
        <w:color w:val="00B050"/>
        <w:sz w:val="20"/>
        <w:szCs w:val="20"/>
      </w:rPr>
      <w:t xml:space="preserve"> </w:t>
    </w:r>
    <w:r w:rsidRPr="00BF1835">
      <w:rPr>
        <w:rFonts w:eastAsia="Calibri"/>
        <w:b/>
        <w:bCs/>
        <w:i/>
        <w:iCs/>
        <w:sz w:val="20"/>
        <w:szCs w:val="20"/>
      </w:rPr>
      <w:t>Journal of University of Anbar for Pure Science (JUAPS)</w:t>
    </w:r>
    <w:r w:rsidRPr="00BF1835">
      <w:rPr>
        <w:rFonts w:eastAsia="Calibri"/>
        <w:b/>
        <w:bCs/>
        <w:sz w:val="20"/>
        <w:szCs w:val="20"/>
      </w:rPr>
      <w:t xml:space="preserve">         </w:t>
    </w:r>
    <w:r w:rsidRPr="00BF1835">
      <w:rPr>
        <w:rFonts w:eastAsia="Calibri"/>
        <w:sz w:val="20"/>
        <w:szCs w:val="20"/>
      </w:rPr>
      <w:t xml:space="preserve"> </w:t>
    </w:r>
    <w:r w:rsidRPr="00BF1835">
      <w:rPr>
        <w:rFonts w:eastAsia="Calibri"/>
        <w:color w:val="FF0000"/>
        <w:sz w:val="20"/>
        <w:szCs w:val="20"/>
      </w:rPr>
      <w:t xml:space="preserve">Open Access                                                     </w:t>
    </w:r>
    <w:r w:rsidRPr="00BF1835">
      <w:rPr>
        <w:rFonts w:eastAsia="Calibri"/>
        <w:color w:val="00B050"/>
        <w:sz w:val="20"/>
        <w:szCs w:val="20"/>
      </w:rPr>
      <w:t>2023,(17), ( 2 ):</w:t>
    </w:r>
    <w:r w:rsidRPr="00BF1835">
      <w:rPr>
        <w:rFonts w:eastAsia="Calibri"/>
        <w:color w:val="FF0000"/>
        <w:sz w:val="20"/>
        <w:szCs w:val="20"/>
      </w:rPr>
      <w:t>2</w:t>
    </w:r>
    <w:r w:rsidR="0070198F">
      <w:rPr>
        <w:rFonts w:eastAsia="Calibri"/>
        <w:color w:val="FF0000"/>
        <w:sz w:val="20"/>
        <w:szCs w:val="20"/>
      </w:rPr>
      <w:t xml:space="preserve">25 </w:t>
    </w:r>
    <w:r w:rsidRPr="00BF1835">
      <w:rPr>
        <w:rFonts w:eastAsia="Calibri"/>
        <w:color w:val="FF0000"/>
        <w:sz w:val="20"/>
        <w:szCs w:val="20"/>
      </w:rPr>
      <w:t>– 2</w:t>
    </w:r>
    <w:r w:rsidR="00494819">
      <w:rPr>
        <w:rFonts w:eastAsia="Calibri"/>
        <w:color w:val="FF0000"/>
        <w:sz w:val="20"/>
        <w:szCs w:val="20"/>
      </w:rPr>
      <w:t>33</w:t>
    </w:r>
    <w:r w:rsidRPr="00BF1835">
      <w:rPr>
        <w:rFonts w:eastAsia="Calibri"/>
        <w:color w:val="FF0000"/>
        <w:sz w:val="20"/>
        <w:szCs w:val="20"/>
      </w:rPr>
      <w:t xml:space="preserve">                                         </w:t>
    </w:r>
  </w:p>
  <w:p w14:paraId="71BE03EE" w14:textId="77777777" w:rsidR="00EA47FA" w:rsidRDefault="00EA47FA" w:rsidP="00EA47FA">
    <w:pPr>
      <w:pStyle w:val="a7"/>
      <w:bidi w:val="0"/>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C47DE"/>
    <w:multiLevelType w:val="multilevel"/>
    <w:tmpl w:val="2676E33E"/>
    <w:lvl w:ilvl="0">
      <w:start w:val="1"/>
      <w:numFmt w:val="decimal"/>
      <w:lvlText w:val="%1."/>
      <w:lvlJc w:val="left"/>
      <w:pPr>
        <w:ind w:left="1965" w:hanging="1605"/>
      </w:pPr>
      <w:rPr>
        <w:rFonts w:asciiTheme="majorBidi" w:hAnsiTheme="majorBidi" w:cstheme="majorBidi" w:hint="default"/>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A7B2485"/>
    <w:multiLevelType w:val="hybridMultilevel"/>
    <w:tmpl w:val="2814076C"/>
    <w:lvl w:ilvl="0" w:tplc="076AE76C">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9AF79B6"/>
    <w:multiLevelType w:val="hybridMultilevel"/>
    <w:tmpl w:val="2D627ADC"/>
    <w:lvl w:ilvl="0" w:tplc="D60E98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ExNjcwMzAyMTU3sjRW0lEKTi0uzszPAykwrgUAFIDHBCwAAAA="/>
  </w:docVars>
  <w:rsids>
    <w:rsidRoot w:val="00CF5130"/>
    <w:rsid w:val="00025298"/>
    <w:rsid w:val="000621DB"/>
    <w:rsid w:val="00074097"/>
    <w:rsid w:val="00085212"/>
    <w:rsid w:val="000A7E25"/>
    <w:rsid w:val="000B1C89"/>
    <w:rsid w:val="000D3AD1"/>
    <w:rsid w:val="000D6C2C"/>
    <w:rsid w:val="000E0154"/>
    <w:rsid w:val="000F2E22"/>
    <w:rsid w:val="0011797B"/>
    <w:rsid w:val="001403EE"/>
    <w:rsid w:val="001B5DF3"/>
    <w:rsid w:val="001C4301"/>
    <w:rsid w:val="002001B9"/>
    <w:rsid w:val="002104ED"/>
    <w:rsid w:val="00220A6C"/>
    <w:rsid w:val="00221CE5"/>
    <w:rsid w:val="00232BEF"/>
    <w:rsid w:val="002411F7"/>
    <w:rsid w:val="0027433D"/>
    <w:rsid w:val="00285728"/>
    <w:rsid w:val="00295C57"/>
    <w:rsid w:val="002A4FA3"/>
    <w:rsid w:val="002E3998"/>
    <w:rsid w:val="002F2593"/>
    <w:rsid w:val="00310F0A"/>
    <w:rsid w:val="003238CE"/>
    <w:rsid w:val="00335D52"/>
    <w:rsid w:val="00364B2B"/>
    <w:rsid w:val="00364D6C"/>
    <w:rsid w:val="00366573"/>
    <w:rsid w:val="00395BD3"/>
    <w:rsid w:val="003B48D0"/>
    <w:rsid w:val="003B6F36"/>
    <w:rsid w:val="003C0AF3"/>
    <w:rsid w:val="003D3F92"/>
    <w:rsid w:val="003F27A2"/>
    <w:rsid w:val="004046F0"/>
    <w:rsid w:val="0040777F"/>
    <w:rsid w:val="00416598"/>
    <w:rsid w:val="00425F23"/>
    <w:rsid w:val="00427653"/>
    <w:rsid w:val="00447A11"/>
    <w:rsid w:val="00463AEE"/>
    <w:rsid w:val="00480382"/>
    <w:rsid w:val="00494819"/>
    <w:rsid w:val="004A7BD6"/>
    <w:rsid w:val="004B0782"/>
    <w:rsid w:val="004C18CD"/>
    <w:rsid w:val="004C5D91"/>
    <w:rsid w:val="004C63D4"/>
    <w:rsid w:val="004C73E5"/>
    <w:rsid w:val="004D1432"/>
    <w:rsid w:val="004F3318"/>
    <w:rsid w:val="004F4F54"/>
    <w:rsid w:val="005313FA"/>
    <w:rsid w:val="00531C7A"/>
    <w:rsid w:val="00550C02"/>
    <w:rsid w:val="00557221"/>
    <w:rsid w:val="00564000"/>
    <w:rsid w:val="0056519B"/>
    <w:rsid w:val="00584ED0"/>
    <w:rsid w:val="005B1360"/>
    <w:rsid w:val="005C29E4"/>
    <w:rsid w:val="005E5B34"/>
    <w:rsid w:val="005F3A15"/>
    <w:rsid w:val="00607913"/>
    <w:rsid w:val="00645D65"/>
    <w:rsid w:val="0065087B"/>
    <w:rsid w:val="006530E5"/>
    <w:rsid w:val="00654DB5"/>
    <w:rsid w:val="00663F29"/>
    <w:rsid w:val="00665EB3"/>
    <w:rsid w:val="00696223"/>
    <w:rsid w:val="006A2B64"/>
    <w:rsid w:val="006A3FEB"/>
    <w:rsid w:val="006B7021"/>
    <w:rsid w:val="006D386E"/>
    <w:rsid w:val="006F2917"/>
    <w:rsid w:val="006F77CD"/>
    <w:rsid w:val="0070198F"/>
    <w:rsid w:val="0071643F"/>
    <w:rsid w:val="0071749C"/>
    <w:rsid w:val="00724F1A"/>
    <w:rsid w:val="007379BE"/>
    <w:rsid w:val="00752656"/>
    <w:rsid w:val="00762543"/>
    <w:rsid w:val="00766CF3"/>
    <w:rsid w:val="00772C3A"/>
    <w:rsid w:val="007809A0"/>
    <w:rsid w:val="00780A27"/>
    <w:rsid w:val="00791A0E"/>
    <w:rsid w:val="0079376B"/>
    <w:rsid w:val="007D0264"/>
    <w:rsid w:val="007D7ACC"/>
    <w:rsid w:val="007E3DD9"/>
    <w:rsid w:val="007F65CE"/>
    <w:rsid w:val="00812D70"/>
    <w:rsid w:val="0081388C"/>
    <w:rsid w:val="0082735C"/>
    <w:rsid w:val="0084128D"/>
    <w:rsid w:val="008506A7"/>
    <w:rsid w:val="00863B21"/>
    <w:rsid w:val="00875D95"/>
    <w:rsid w:val="008839A7"/>
    <w:rsid w:val="008B6B9F"/>
    <w:rsid w:val="008C398D"/>
    <w:rsid w:val="009029D3"/>
    <w:rsid w:val="00903402"/>
    <w:rsid w:val="0093188F"/>
    <w:rsid w:val="00936EFD"/>
    <w:rsid w:val="00943643"/>
    <w:rsid w:val="0095069E"/>
    <w:rsid w:val="009567D3"/>
    <w:rsid w:val="00964BD1"/>
    <w:rsid w:val="00980EE8"/>
    <w:rsid w:val="00981A35"/>
    <w:rsid w:val="00982DE4"/>
    <w:rsid w:val="00984918"/>
    <w:rsid w:val="009975B5"/>
    <w:rsid w:val="009A77C7"/>
    <w:rsid w:val="009B06B2"/>
    <w:rsid w:val="009B1FA7"/>
    <w:rsid w:val="009B3210"/>
    <w:rsid w:val="009C02F3"/>
    <w:rsid w:val="009D4D8F"/>
    <w:rsid w:val="009E6726"/>
    <w:rsid w:val="009E7A9D"/>
    <w:rsid w:val="009F3A4D"/>
    <w:rsid w:val="00A1097F"/>
    <w:rsid w:val="00A418D7"/>
    <w:rsid w:val="00A62E17"/>
    <w:rsid w:val="00A71B59"/>
    <w:rsid w:val="00A92151"/>
    <w:rsid w:val="00AB5221"/>
    <w:rsid w:val="00AB5690"/>
    <w:rsid w:val="00AC6104"/>
    <w:rsid w:val="00AC765B"/>
    <w:rsid w:val="00AD70EA"/>
    <w:rsid w:val="00AE111B"/>
    <w:rsid w:val="00AE31B4"/>
    <w:rsid w:val="00B050C8"/>
    <w:rsid w:val="00B425CD"/>
    <w:rsid w:val="00B47230"/>
    <w:rsid w:val="00B822E7"/>
    <w:rsid w:val="00B9102F"/>
    <w:rsid w:val="00B92377"/>
    <w:rsid w:val="00BA2575"/>
    <w:rsid w:val="00BA276C"/>
    <w:rsid w:val="00BD6BF1"/>
    <w:rsid w:val="00BE4FA4"/>
    <w:rsid w:val="00BF1835"/>
    <w:rsid w:val="00C31822"/>
    <w:rsid w:val="00C323FB"/>
    <w:rsid w:val="00C42BD6"/>
    <w:rsid w:val="00C64661"/>
    <w:rsid w:val="00C74FA2"/>
    <w:rsid w:val="00C86A2E"/>
    <w:rsid w:val="00CA39F2"/>
    <w:rsid w:val="00CC18B5"/>
    <w:rsid w:val="00CC4637"/>
    <w:rsid w:val="00CD7C99"/>
    <w:rsid w:val="00CF5130"/>
    <w:rsid w:val="00D050ED"/>
    <w:rsid w:val="00D1368B"/>
    <w:rsid w:val="00D26C9B"/>
    <w:rsid w:val="00D30FE9"/>
    <w:rsid w:val="00D468B7"/>
    <w:rsid w:val="00D47A1D"/>
    <w:rsid w:val="00DA1559"/>
    <w:rsid w:val="00DA5B1E"/>
    <w:rsid w:val="00DC02B1"/>
    <w:rsid w:val="00DE5F80"/>
    <w:rsid w:val="00DF000C"/>
    <w:rsid w:val="00E06828"/>
    <w:rsid w:val="00E311F6"/>
    <w:rsid w:val="00E4403D"/>
    <w:rsid w:val="00E460E0"/>
    <w:rsid w:val="00E76EC8"/>
    <w:rsid w:val="00EA47FA"/>
    <w:rsid w:val="00EB1421"/>
    <w:rsid w:val="00EB397F"/>
    <w:rsid w:val="00F03FC5"/>
    <w:rsid w:val="00F1190F"/>
    <w:rsid w:val="00F51FD4"/>
    <w:rsid w:val="00F57928"/>
    <w:rsid w:val="00F916CB"/>
    <w:rsid w:val="00F92FB8"/>
    <w:rsid w:val="00FB7625"/>
    <w:rsid w:val="00FF1912"/>
    <w:rsid w:val="00FF342F"/>
    <w:rsid w:val="00FF38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23"/>
    <w:pPr>
      <w:bidi/>
    </w:pPr>
    <w:rPr>
      <w:sz w:val="24"/>
      <w:szCs w:val="24"/>
    </w:rPr>
  </w:style>
  <w:style w:type="paragraph" w:styleId="1">
    <w:name w:val="heading 1"/>
    <w:basedOn w:val="a"/>
    <w:next w:val="a"/>
    <w:link w:val="1Char"/>
    <w:qFormat/>
    <w:rsid w:val="00980EE8"/>
    <w:pPr>
      <w:keepNext/>
      <w:bidi w:val="0"/>
      <w:spacing w:before="240" w:after="240"/>
      <w:jc w:val="center"/>
      <w:outlineLvl w:val="0"/>
    </w:pPr>
    <w:rPr>
      <w:b/>
      <w:caps/>
    </w:rPr>
  </w:style>
  <w:style w:type="paragraph" w:styleId="2">
    <w:name w:val="heading 2"/>
    <w:basedOn w:val="a"/>
    <w:next w:val="a"/>
    <w:link w:val="2Char"/>
    <w:qFormat/>
    <w:rsid w:val="00980EE8"/>
    <w:pPr>
      <w:keepNext/>
      <w:bidi w:val="0"/>
      <w:spacing w:before="240" w:after="240"/>
      <w:jc w:val="center"/>
      <w:outlineLvl w:val="1"/>
    </w:pPr>
    <w:rPr>
      <w:b/>
    </w:rPr>
  </w:style>
  <w:style w:type="paragraph" w:styleId="3">
    <w:name w:val="heading 3"/>
    <w:basedOn w:val="a"/>
    <w:next w:val="a"/>
    <w:link w:val="3Char"/>
    <w:qFormat/>
    <w:rsid w:val="00980EE8"/>
    <w:pPr>
      <w:keepNext/>
      <w:bidi w:val="0"/>
      <w:spacing w:before="240" w:after="240"/>
      <w:jc w:val="center"/>
      <w:outlineLvl w:val="2"/>
    </w:pPr>
    <w:rPr>
      <w:i/>
      <w:iCs/>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Email">
    <w:name w:val="Author Email"/>
    <w:basedOn w:val="a"/>
    <w:qFormat/>
    <w:rsid w:val="00980EE8"/>
    <w:pPr>
      <w:bidi w:val="0"/>
      <w:jc w:val="center"/>
    </w:pPr>
  </w:style>
  <w:style w:type="paragraph" w:customStyle="1" w:styleId="TableCaption">
    <w:name w:val="Table Caption"/>
    <w:basedOn w:val="a"/>
    <w:qFormat/>
    <w:rsid w:val="00980EE8"/>
    <w:pPr>
      <w:bidi w:val="0"/>
      <w:spacing w:before="120"/>
      <w:jc w:val="center"/>
    </w:pPr>
    <w:rPr>
      <w:sz w:val="18"/>
      <w:szCs w:val="18"/>
    </w:rPr>
  </w:style>
  <w:style w:type="character" w:customStyle="1" w:styleId="1Char">
    <w:name w:val="عنوان 1 Char"/>
    <w:basedOn w:val="a0"/>
    <w:link w:val="1"/>
    <w:rsid w:val="00980EE8"/>
    <w:rPr>
      <w:b/>
      <w:caps/>
      <w:sz w:val="24"/>
    </w:rPr>
  </w:style>
  <w:style w:type="character" w:customStyle="1" w:styleId="2Char">
    <w:name w:val="عنوان 2 Char"/>
    <w:basedOn w:val="a0"/>
    <w:link w:val="2"/>
    <w:rsid w:val="00980EE8"/>
    <w:rPr>
      <w:b/>
      <w:sz w:val="24"/>
    </w:rPr>
  </w:style>
  <w:style w:type="character" w:customStyle="1" w:styleId="3Char">
    <w:name w:val="عنوان 3 Char"/>
    <w:basedOn w:val="a0"/>
    <w:link w:val="3"/>
    <w:rsid w:val="00980EE8"/>
    <w:rPr>
      <w:i/>
      <w:iCs/>
      <w:lang w:val="en-GB" w:eastAsia="en-GB"/>
    </w:rPr>
  </w:style>
  <w:style w:type="character" w:styleId="a3">
    <w:name w:val="Strong"/>
    <w:basedOn w:val="a0"/>
    <w:uiPriority w:val="22"/>
    <w:qFormat/>
    <w:rsid w:val="00980EE8"/>
    <w:rPr>
      <w:b/>
      <w:bCs/>
    </w:rPr>
  </w:style>
  <w:style w:type="character" w:styleId="a4">
    <w:name w:val="Emphasis"/>
    <w:basedOn w:val="a0"/>
    <w:uiPriority w:val="20"/>
    <w:qFormat/>
    <w:rsid w:val="00980EE8"/>
    <w:rPr>
      <w:i/>
      <w:iCs/>
    </w:rPr>
  </w:style>
  <w:style w:type="character" w:styleId="Hyperlink">
    <w:name w:val="Hyperlink"/>
    <w:uiPriority w:val="99"/>
    <w:rsid w:val="00696223"/>
    <w:rPr>
      <w:color w:val="0000FF"/>
      <w:u w:val="single"/>
    </w:rPr>
  </w:style>
  <w:style w:type="paragraph" w:styleId="a5">
    <w:name w:val="Balloon Text"/>
    <w:basedOn w:val="a"/>
    <w:link w:val="Char"/>
    <w:uiPriority w:val="99"/>
    <w:semiHidden/>
    <w:unhideWhenUsed/>
    <w:rsid w:val="009E6726"/>
    <w:rPr>
      <w:rFonts w:ascii="Tahoma" w:hAnsi="Tahoma" w:cs="Tahoma"/>
      <w:sz w:val="16"/>
      <w:szCs w:val="16"/>
    </w:rPr>
  </w:style>
  <w:style w:type="character" w:customStyle="1" w:styleId="Char">
    <w:name w:val="نص في بالون Char"/>
    <w:basedOn w:val="a0"/>
    <w:link w:val="a5"/>
    <w:uiPriority w:val="99"/>
    <w:semiHidden/>
    <w:rsid w:val="009E6726"/>
    <w:rPr>
      <w:rFonts w:ascii="Tahoma" w:hAnsi="Tahoma" w:cs="Tahoma"/>
      <w:sz w:val="16"/>
      <w:szCs w:val="16"/>
    </w:rPr>
  </w:style>
  <w:style w:type="paragraph" w:styleId="HTML">
    <w:name w:val="HTML Preformatted"/>
    <w:basedOn w:val="a"/>
    <w:link w:val="HTMLChar"/>
    <w:uiPriority w:val="99"/>
    <w:unhideWhenUsed/>
    <w:rsid w:val="004B0782"/>
    <w:rPr>
      <w:rFonts w:ascii="Consolas" w:hAnsi="Consolas" w:cs="Consolas"/>
      <w:sz w:val="20"/>
      <w:szCs w:val="20"/>
    </w:rPr>
  </w:style>
  <w:style w:type="character" w:customStyle="1" w:styleId="HTMLChar">
    <w:name w:val="بتنسيق HTML مسبق Char"/>
    <w:basedOn w:val="a0"/>
    <w:link w:val="HTML"/>
    <w:uiPriority w:val="99"/>
    <w:rsid w:val="004B0782"/>
    <w:rPr>
      <w:rFonts w:ascii="Consolas" w:hAnsi="Consolas" w:cs="Consolas"/>
    </w:rPr>
  </w:style>
  <w:style w:type="paragraph" w:customStyle="1" w:styleId="Default">
    <w:name w:val="Default"/>
    <w:rsid w:val="00416598"/>
    <w:pPr>
      <w:autoSpaceDE w:val="0"/>
      <w:autoSpaceDN w:val="0"/>
      <w:adjustRightInd w:val="0"/>
    </w:pPr>
    <w:rPr>
      <w:color w:val="000000"/>
      <w:sz w:val="24"/>
      <w:szCs w:val="24"/>
    </w:rPr>
  </w:style>
  <w:style w:type="paragraph" w:styleId="a6">
    <w:name w:val="List Paragraph"/>
    <w:basedOn w:val="a"/>
    <w:uiPriority w:val="34"/>
    <w:rsid w:val="004C5D91"/>
    <w:pPr>
      <w:ind w:left="720"/>
      <w:contextualSpacing/>
    </w:pPr>
  </w:style>
  <w:style w:type="paragraph" w:styleId="a7">
    <w:name w:val="header"/>
    <w:basedOn w:val="a"/>
    <w:link w:val="Char0"/>
    <w:uiPriority w:val="99"/>
    <w:unhideWhenUsed/>
    <w:rsid w:val="00EA47FA"/>
    <w:pPr>
      <w:tabs>
        <w:tab w:val="center" w:pos="4153"/>
        <w:tab w:val="right" w:pos="8306"/>
      </w:tabs>
    </w:pPr>
  </w:style>
  <w:style w:type="character" w:customStyle="1" w:styleId="Char0">
    <w:name w:val="رأس الصفحة Char"/>
    <w:basedOn w:val="a0"/>
    <w:link w:val="a7"/>
    <w:uiPriority w:val="99"/>
    <w:rsid w:val="00EA47FA"/>
    <w:rPr>
      <w:sz w:val="24"/>
      <w:szCs w:val="24"/>
    </w:rPr>
  </w:style>
  <w:style w:type="paragraph" w:styleId="a8">
    <w:name w:val="footer"/>
    <w:basedOn w:val="a"/>
    <w:link w:val="Char1"/>
    <w:uiPriority w:val="99"/>
    <w:unhideWhenUsed/>
    <w:rsid w:val="00EA47FA"/>
    <w:pPr>
      <w:tabs>
        <w:tab w:val="center" w:pos="4153"/>
        <w:tab w:val="right" w:pos="8306"/>
      </w:tabs>
    </w:pPr>
  </w:style>
  <w:style w:type="character" w:customStyle="1" w:styleId="Char1">
    <w:name w:val="تذييل الصفحة Char"/>
    <w:basedOn w:val="a0"/>
    <w:link w:val="a8"/>
    <w:uiPriority w:val="99"/>
    <w:rsid w:val="00EA47FA"/>
    <w:rPr>
      <w:sz w:val="24"/>
      <w:szCs w:val="24"/>
    </w:rPr>
  </w:style>
  <w:style w:type="paragraph" w:styleId="a9">
    <w:name w:val="No Spacing"/>
    <w:uiPriority w:val="1"/>
    <w:qFormat/>
    <w:rsid w:val="00EA47FA"/>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23"/>
    <w:pPr>
      <w:bidi/>
    </w:pPr>
    <w:rPr>
      <w:sz w:val="24"/>
      <w:szCs w:val="24"/>
    </w:rPr>
  </w:style>
  <w:style w:type="paragraph" w:styleId="1">
    <w:name w:val="heading 1"/>
    <w:basedOn w:val="a"/>
    <w:next w:val="a"/>
    <w:link w:val="1Char"/>
    <w:qFormat/>
    <w:rsid w:val="00980EE8"/>
    <w:pPr>
      <w:keepNext/>
      <w:bidi w:val="0"/>
      <w:spacing w:before="240" w:after="240"/>
      <w:jc w:val="center"/>
      <w:outlineLvl w:val="0"/>
    </w:pPr>
    <w:rPr>
      <w:b/>
      <w:caps/>
    </w:rPr>
  </w:style>
  <w:style w:type="paragraph" w:styleId="2">
    <w:name w:val="heading 2"/>
    <w:basedOn w:val="a"/>
    <w:next w:val="a"/>
    <w:link w:val="2Char"/>
    <w:qFormat/>
    <w:rsid w:val="00980EE8"/>
    <w:pPr>
      <w:keepNext/>
      <w:bidi w:val="0"/>
      <w:spacing w:before="240" w:after="240"/>
      <w:jc w:val="center"/>
      <w:outlineLvl w:val="1"/>
    </w:pPr>
    <w:rPr>
      <w:b/>
    </w:rPr>
  </w:style>
  <w:style w:type="paragraph" w:styleId="3">
    <w:name w:val="heading 3"/>
    <w:basedOn w:val="a"/>
    <w:next w:val="a"/>
    <w:link w:val="3Char"/>
    <w:qFormat/>
    <w:rsid w:val="00980EE8"/>
    <w:pPr>
      <w:keepNext/>
      <w:bidi w:val="0"/>
      <w:spacing w:before="240" w:after="240"/>
      <w:jc w:val="center"/>
      <w:outlineLvl w:val="2"/>
    </w:pPr>
    <w:rPr>
      <w:i/>
      <w:iCs/>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Email">
    <w:name w:val="Author Email"/>
    <w:basedOn w:val="a"/>
    <w:qFormat/>
    <w:rsid w:val="00980EE8"/>
    <w:pPr>
      <w:bidi w:val="0"/>
      <w:jc w:val="center"/>
    </w:pPr>
  </w:style>
  <w:style w:type="paragraph" w:customStyle="1" w:styleId="TableCaption">
    <w:name w:val="Table Caption"/>
    <w:basedOn w:val="a"/>
    <w:qFormat/>
    <w:rsid w:val="00980EE8"/>
    <w:pPr>
      <w:bidi w:val="0"/>
      <w:spacing w:before="120"/>
      <w:jc w:val="center"/>
    </w:pPr>
    <w:rPr>
      <w:sz w:val="18"/>
      <w:szCs w:val="18"/>
    </w:rPr>
  </w:style>
  <w:style w:type="character" w:customStyle="1" w:styleId="1Char">
    <w:name w:val="عنوان 1 Char"/>
    <w:basedOn w:val="a0"/>
    <w:link w:val="1"/>
    <w:rsid w:val="00980EE8"/>
    <w:rPr>
      <w:b/>
      <w:caps/>
      <w:sz w:val="24"/>
    </w:rPr>
  </w:style>
  <w:style w:type="character" w:customStyle="1" w:styleId="2Char">
    <w:name w:val="عنوان 2 Char"/>
    <w:basedOn w:val="a0"/>
    <w:link w:val="2"/>
    <w:rsid w:val="00980EE8"/>
    <w:rPr>
      <w:b/>
      <w:sz w:val="24"/>
    </w:rPr>
  </w:style>
  <w:style w:type="character" w:customStyle="1" w:styleId="3Char">
    <w:name w:val="عنوان 3 Char"/>
    <w:basedOn w:val="a0"/>
    <w:link w:val="3"/>
    <w:rsid w:val="00980EE8"/>
    <w:rPr>
      <w:i/>
      <w:iCs/>
      <w:lang w:val="en-GB" w:eastAsia="en-GB"/>
    </w:rPr>
  </w:style>
  <w:style w:type="character" w:styleId="a3">
    <w:name w:val="Strong"/>
    <w:basedOn w:val="a0"/>
    <w:uiPriority w:val="22"/>
    <w:qFormat/>
    <w:rsid w:val="00980EE8"/>
    <w:rPr>
      <w:b/>
      <w:bCs/>
    </w:rPr>
  </w:style>
  <w:style w:type="character" w:styleId="a4">
    <w:name w:val="Emphasis"/>
    <w:basedOn w:val="a0"/>
    <w:uiPriority w:val="20"/>
    <w:qFormat/>
    <w:rsid w:val="00980EE8"/>
    <w:rPr>
      <w:i/>
      <w:iCs/>
    </w:rPr>
  </w:style>
  <w:style w:type="character" w:styleId="Hyperlink">
    <w:name w:val="Hyperlink"/>
    <w:uiPriority w:val="99"/>
    <w:rsid w:val="00696223"/>
    <w:rPr>
      <w:color w:val="0000FF"/>
      <w:u w:val="single"/>
    </w:rPr>
  </w:style>
  <w:style w:type="paragraph" w:styleId="a5">
    <w:name w:val="Balloon Text"/>
    <w:basedOn w:val="a"/>
    <w:link w:val="Char"/>
    <w:uiPriority w:val="99"/>
    <w:semiHidden/>
    <w:unhideWhenUsed/>
    <w:rsid w:val="009E6726"/>
    <w:rPr>
      <w:rFonts w:ascii="Tahoma" w:hAnsi="Tahoma" w:cs="Tahoma"/>
      <w:sz w:val="16"/>
      <w:szCs w:val="16"/>
    </w:rPr>
  </w:style>
  <w:style w:type="character" w:customStyle="1" w:styleId="Char">
    <w:name w:val="نص في بالون Char"/>
    <w:basedOn w:val="a0"/>
    <w:link w:val="a5"/>
    <w:uiPriority w:val="99"/>
    <w:semiHidden/>
    <w:rsid w:val="009E6726"/>
    <w:rPr>
      <w:rFonts w:ascii="Tahoma" w:hAnsi="Tahoma" w:cs="Tahoma"/>
      <w:sz w:val="16"/>
      <w:szCs w:val="16"/>
    </w:rPr>
  </w:style>
  <w:style w:type="paragraph" w:styleId="HTML">
    <w:name w:val="HTML Preformatted"/>
    <w:basedOn w:val="a"/>
    <w:link w:val="HTMLChar"/>
    <w:uiPriority w:val="99"/>
    <w:unhideWhenUsed/>
    <w:rsid w:val="004B0782"/>
    <w:rPr>
      <w:rFonts w:ascii="Consolas" w:hAnsi="Consolas" w:cs="Consolas"/>
      <w:sz w:val="20"/>
      <w:szCs w:val="20"/>
    </w:rPr>
  </w:style>
  <w:style w:type="character" w:customStyle="1" w:styleId="HTMLChar">
    <w:name w:val="بتنسيق HTML مسبق Char"/>
    <w:basedOn w:val="a0"/>
    <w:link w:val="HTML"/>
    <w:uiPriority w:val="99"/>
    <w:rsid w:val="004B0782"/>
    <w:rPr>
      <w:rFonts w:ascii="Consolas" w:hAnsi="Consolas" w:cs="Consolas"/>
    </w:rPr>
  </w:style>
  <w:style w:type="paragraph" w:customStyle="1" w:styleId="Default">
    <w:name w:val="Default"/>
    <w:rsid w:val="00416598"/>
    <w:pPr>
      <w:autoSpaceDE w:val="0"/>
      <w:autoSpaceDN w:val="0"/>
      <w:adjustRightInd w:val="0"/>
    </w:pPr>
    <w:rPr>
      <w:color w:val="000000"/>
      <w:sz w:val="24"/>
      <w:szCs w:val="24"/>
    </w:rPr>
  </w:style>
  <w:style w:type="paragraph" w:styleId="a6">
    <w:name w:val="List Paragraph"/>
    <w:basedOn w:val="a"/>
    <w:uiPriority w:val="34"/>
    <w:rsid w:val="004C5D91"/>
    <w:pPr>
      <w:ind w:left="720"/>
      <w:contextualSpacing/>
    </w:pPr>
  </w:style>
  <w:style w:type="paragraph" w:styleId="a7">
    <w:name w:val="header"/>
    <w:basedOn w:val="a"/>
    <w:link w:val="Char0"/>
    <w:uiPriority w:val="99"/>
    <w:unhideWhenUsed/>
    <w:rsid w:val="00EA47FA"/>
    <w:pPr>
      <w:tabs>
        <w:tab w:val="center" w:pos="4153"/>
        <w:tab w:val="right" w:pos="8306"/>
      </w:tabs>
    </w:pPr>
  </w:style>
  <w:style w:type="character" w:customStyle="1" w:styleId="Char0">
    <w:name w:val="رأس الصفحة Char"/>
    <w:basedOn w:val="a0"/>
    <w:link w:val="a7"/>
    <w:uiPriority w:val="99"/>
    <w:rsid w:val="00EA47FA"/>
    <w:rPr>
      <w:sz w:val="24"/>
      <w:szCs w:val="24"/>
    </w:rPr>
  </w:style>
  <w:style w:type="paragraph" w:styleId="a8">
    <w:name w:val="footer"/>
    <w:basedOn w:val="a"/>
    <w:link w:val="Char1"/>
    <w:uiPriority w:val="99"/>
    <w:unhideWhenUsed/>
    <w:rsid w:val="00EA47FA"/>
    <w:pPr>
      <w:tabs>
        <w:tab w:val="center" w:pos="4153"/>
        <w:tab w:val="right" w:pos="8306"/>
      </w:tabs>
    </w:pPr>
  </w:style>
  <w:style w:type="character" w:customStyle="1" w:styleId="Char1">
    <w:name w:val="تذييل الصفحة Char"/>
    <w:basedOn w:val="a0"/>
    <w:link w:val="a8"/>
    <w:uiPriority w:val="99"/>
    <w:rsid w:val="00EA47FA"/>
    <w:rPr>
      <w:sz w:val="24"/>
      <w:szCs w:val="24"/>
    </w:rPr>
  </w:style>
  <w:style w:type="paragraph" w:styleId="a9">
    <w:name w:val="No Spacing"/>
    <w:uiPriority w:val="1"/>
    <w:qFormat/>
    <w:rsid w:val="00EA47F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06308">
      <w:bodyDiv w:val="1"/>
      <w:marLeft w:val="0"/>
      <w:marRight w:val="0"/>
      <w:marTop w:val="0"/>
      <w:marBottom w:val="0"/>
      <w:divBdr>
        <w:top w:val="none" w:sz="0" w:space="0" w:color="auto"/>
        <w:left w:val="none" w:sz="0" w:space="0" w:color="auto"/>
        <w:bottom w:val="none" w:sz="0" w:space="0" w:color="auto"/>
        <w:right w:val="none" w:sz="0" w:space="0" w:color="auto"/>
      </w:divBdr>
    </w:div>
    <w:div w:id="711459051">
      <w:bodyDiv w:val="1"/>
      <w:marLeft w:val="0"/>
      <w:marRight w:val="0"/>
      <w:marTop w:val="0"/>
      <w:marBottom w:val="0"/>
      <w:divBdr>
        <w:top w:val="none" w:sz="0" w:space="0" w:color="auto"/>
        <w:left w:val="none" w:sz="0" w:space="0" w:color="auto"/>
        <w:bottom w:val="none" w:sz="0" w:space="0" w:color="auto"/>
        <w:right w:val="none" w:sz="0" w:space="0" w:color="auto"/>
      </w:divBdr>
    </w:div>
    <w:div w:id="745880755">
      <w:bodyDiv w:val="1"/>
      <w:marLeft w:val="0"/>
      <w:marRight w:val="0"/>
      <w:marTop w:val="0"/>
      <w:marBottom w:val="0"/>
      <w:divBdr>
        <w:top w:val="none" w:sz="0" w:space="0" w:color="auto"/>
        <w:left w:val="none" w:sz="0" w:space="0" w:color="auto"/>
        <w:bottom w:val="none" w:sz="0" w:space="0" w:color="auto"/>
        <w:right w:val="none" w:sz="0" w:space="0" w:color="auto"/>
      </w:divBdr>
    </w:div>
    <w:div w:id="959992303">
      <w:bodyDiv w:val="1"/>
      <w:marLeft w:val="0"/>
      <w:marRight w:val="0"/>
      <w:marTop w:val="0"/>
      <w:marBottom w:val="0"/>
      <w:divBdr>
        <w:top w:val="none" w:sz="0" w:space="0" w:color="auto"/>
        <w:left w:val="none" w:sz="0" w:space="0" w:color="auto"/>
        <w:bottom w:val="none" w:sz="0" w:space="0" w:color="auto"/>
        <w:right w:val="none" w:sz="0" w:space="0" w:color="auto"/>
      </w:divBdr>
    </w:div>
    <w:div w:id="1088847566">
      <w:bodyDiv w:val="1"/>
      <w:marLeft w:val="0"/>
      <w:marRight w:val="0"/>
      <w:marTop w:val="0"/>
      <w:marBottom w:val="0"/>
      <w:divBdr>
        <w:top w:val="none" w:sz="0" w:space="0" w:color="auto"/>
        <w:left w:val="none" w:sz="0" w:space="0" w:color="auto"/>
        <w:bottom w:val="none" w:sz="0" w:space="0" w:color="auto"/>
        <w:right w:val="none" w:sz="0" w:space="0" w:color="auto"/>
      </w:divBdr>
    </w:div>
    <w:div w:id="1134374320">
      <w:bodyDiv w:val="1"/>
      <w:marLeft w:val="0"/>
      <w:marRight w:val="0"/>
      <w:marTop w:val="0"/>
      <w:marBottom w:val="0"/>
      <w:divBdr>
        <w:top w:val="none" w:sz="0" w:space="0" w:color="auto"/>
        <w:left w:val="none" w:sz="0" w:space="0" w:color="auto"/>
        <w:bottom w:val="none" w:sz="0" w:space="0" w:color="auto"/>
        <w:right w:val="none" w:sz="0" w:space="0" w:color="auto"/>
      </w:divBdr>
    </w:div>
    <w:div w:id="1215508550">
      <w:bodyDiv w:val="1"/>
      <w:marLeft w:val="0"/>
      <w:marRight w:val="0"/>
      <w:marTop w:val="0"/>
      <w:marBottom w:val="0"/>
      <w:divBdr>
        <w:top w:val="none" w:sz="0" w:space="0" w:color="auto"/>
        <w:left w:val="none" w:sz="0" w:space="0" w:color="auto"/>
        <w:bottom w:val="none" w:sz="0" w:space="0" w:color="auto"/>
        <w:right w:val="none" w:sz="0" w:space="0" w:color="auto"/>
      </w:divBdr>
    </w:div>
    <w:div w:id="1479571593">
      <w:bodyDiv w:val="1"/>
      <w:marLeft w:val="0"/>
      <w:marRight w:val="0"/>
      <w:marTop w:val="0"/>
      <w:marBottom w:val="0"/>
      <w:divBdr>
        <w:top w:val="none" w:sz="0" w:space="0" w:color="auto"/>
        <w:left w:val="none" w:sz="0" w:space="0" w:color="auto"/>
        <w:bottom w:val="none" w:sz="0" w:space="0" w:color="auto"/>
        <w:right w:val="none" w:sz="0" w:space="0" w:color="auto"/>
      </w:divBdr>
    </w:div>
    <w:div w:id="1664427664">
      <w:bodyDiv w:val="1"/>
      <w:marLeft w:val="0"/>
      <w:marRight w:val="0"/>
      <w:marTop w:val="0"/>
      <w:marBottom w:val="0"/>
      <w:divBdr>
        <w:top w:val="none" w:sz="0" w:space="0" w:color="auto"/>
        <w:left w:val="none" w:sz="0" w:space="0" w:color="auto"/>
        <w:bottom w:val="none" w:sz="0" w:space="0" w:color="auto"/>
        <w:right w:val="none" w:sz="0" w:space="0" w:color="auto"/>
      </w:divBdr>
    </w:div>
    <w:div w:id="1743674119">
      <w:bodyDiv w:val="1"/>
      <w:marLeft w:val="0"/>
      <w:marRight w:val="0"/>
      <w:marTop w:val="0"/>
      <w:marBottom w:val="0"/>
      <w:divBdr>
        <w:top w:val="none" w:sz="0" w:space="0" w:color="auto"/>
        <w:left w:val="none" w:sz="0" w:space="0" w:color="auto"/>
        <w:bottom w:val="none" w:sz="0" w:space="0" w:color="auto"/>
        <w:right w:val="none" w:sz="0" w:space="0" w:color="auto"/>
      </w:divBdr>
    </w:div>
    <w:div w:id="1750496373">
      <w:bodyDiv w:val="1"/>
      <w:marLeft w:val="0"/>
      <w:marRight w:val="0"/>
      <w:marTop w:val="0"/>
      <w:marBottom w:val="0"/>
      <w:divBdr>
        <w:top w:val="none" w:sz="0" w:space="0" w:color="auto"/>
        <w:left w:val="none" w:sz="0" w:space="0" w:color="auto"/>
        <w:bottom w:val="none" w:sz="0" w:space="0" w:color="auto"/>
        <w:right w:val="none" w:sz="0" w:space="0" w:color="auto"/>
      </w:divBdr>
    </w:div>
    <w:div w:id="1807627142">
      <w:bodyDiv w:val="1"/>
      <w:marLeft w:val="0"/>
      <w:marRight w:val="0"/>
      <w:marTop w:val="0"/>
      <w:marBottom w:val="0"/>
      <w:divBdr>
        <w:top w:val="none" w:sz="0" w:space="0" w:color="auto"/>
        <w:left w:val="none" w:sz="0" w:space="0" w:color="auto"/>
        <w:bottom w:val="none" w:sz="0" w:space="0" w:color="auto"/>
        <w:right w:val="none" w:sz="0" w:space="0" w:color="auto"/>
      </w:divBdr>
    </w:div>
    <w:div w:id="2060590243">
      <w:bodyDiv w:val="1"/>
      <w:marLeft w:val="0"/>
      <w:marRight w:val="0"/>
      <w:marTop w:val="0"/>
      <w:marBottom w:val="0"/>
      <w:divBdr>
        <w:top w:val="none" w:sz="0" w:space="0" w:color="auto"/>
        <w:left w:val="none" w:sz="0" w:space="0" w:color="auto"/>
        <w:bottom w:val="none" w:sz="0" w:space="0" w:color="auto"/>
        <w:right w:val="none" w:sz="0" w:space="0" w:color="auto"/>
      </w:divBdr>
    </w:div>
    <w:div w:id="21289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4.png"/><Relationship Id="rId26" Type="http://schemas.microsoft.com/office/2007/relationships/hdphoto" Target="media/hdphoto4.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8.wdp"/><Relationship Id="rId42" Type="http://schemas.openxmlformats.org/officeDocument/2006/relationships/hyperlink" Target="https://www.sciencedirect.com/science/article/abs/pii/S0022072897001241"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20es/by/4.0/"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0.wd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r.ghazwan39@uomosul.edu.iq" TargetMode="External"/><Relationship Id="rId20" Type="http://schemas.microsoft.com/office/2007/relationships/hdphoto" Target="media/hdphoto1.wdp"/><Relationship Id="rId29" Type="http://schemas.openxmlformats.org/officeDocument/2006/relationships/image" Target="media/image10.png"/><Relationship Id="rId41" Type="http://schemas.openxmlformats.org/officeDocument/2006/relationships/hyperlink" Target="https://www.sciencedirect.com/science/journal/092777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4.png"/><Relationship Id="rId40" Type="http://schemas.microsoft.com/office/2007/relationships/hdphoto" Target="media/hdphoto11.wdp"/><Relationship Id="rId45" Type="http://schemas.openxmlformats.org/officeDocument/2006/relationships/hyperlink" Target="mailto:%20tahseenphysics84@gmail.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microsoft.com/office/2007/relationships/hdphoto" Target="media/hdphoto5.wdp"/><Relationship Id="rId36" Type="http://schemas.microsoft.com/office/2007/relationships/hdphoto" Target="media/hdphoto9.wdp"/><Relationship Id="rId10" Type="http://schemas.openxmlformats.org/officeDocument/2006/relationships/hyperlink" Target="http://creativecommons.org/licens%20es/by/4.0/"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mailto:dr.ghazwan39@uomosul.edu.iq"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hdphoto" Target="media/hdphoto2.wdp"/><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image" Target="media/image13.png"/><Relationship Id="rId43" Type="http://schemas.openxmlformats.org/officeDocument/2006/relationships/hyperlink" Target="https://www.sciencedirect.com/science/article/abs/pii/S0022072897001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A9C52-4BA6-4F67-85C2-48C0DBC4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9</Pages>
  <Words>4272</Words>
  <Characters>24357</Characters>
  <Application>Microsoft Office Word</Application>
  <DocSecurity>0</DocSecurity>
  <Lines>202</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DELL</cp:lastModifiedBy>
  <cp:revision>71</cp:revision>
  <cp:lastPrinted>2023-04-09T18:32:00Z</cp:lastPrinted>
  <dcterms:created xsi:type="dcterms:W3CDTF">2023-07-22T10:01:00Z</dcterms:created>
  <dcterms:modified xsi:type="dcterms:W3CDTF">2023-12-18T13:58:00Z</dcterms:modified>
</cp:coreProperties>
</file>